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89" w:rsidRPr="00D65089" w:rsidRDefault="00D65089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Załącznik nr 6 do SWZ </w:t>
      </w:r>
    </w:p>
    <w:p w:rsidR="00ED022E" w:rsidRPr="0058728F" w:rsidRDefault="00ED022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8728F">
        <w:rPr>
          <w:rFonts w:ascii="Calibri" w:hAnsi="Calibri" w:cs="Calibri"/>
          <w:b/>
        </w:rPr>
        <w:tab/>
      </w:r>
      <w:r w:rsidRPr="0058728F">
        <w:rPr>
          <w:rFonts w:ascii="Calibri" w:hAnsi="Calibri" w:cs="Calibri"/>
          <w:b/>
        </w:rPr>
        <w:tab/>
      </w:r>
      <w:r w:rsidRPr="0058728F">
        <w:rPr>
          <w:rFonts w:ascii="Calibri" w:hAnsi="Calibri" w:cs="Calibri"/>
          <w:b/>
        </w:rPr>
        <w:tab/>
      </w:r>
      <w:r w:rsidRPr="0058728F">
        <w:rPr>
          <w:rFonts w:ascii="Calibri" w:hAnsi="Calibri" w:cs="Calibri"/>
          <w:b/>
        </w:rPr>
        <w:tab/>
      </w:r>
      <w:r w:rsidRPr="0058728F">
        <w:rPr>
          <w:rFonts w:ascii="Calibri" w:hAnsi="Calibri" w:cs="Calibri"/>
          <w:b/>
        </w:rPr>
        <w:tab/>
      </w:r>
      <w:r w:rsidRPr="0058728F">
        <w:rPr>
          <w:rFonts w:ascii="Calibri" w:hAnsi="Calibri" w:cs="Calibri"/>
          <w:b/>
        </w:rPr>
        <w:tab/>
      </w:r>
      <w:r w:rsidRPr="0058728F">
        <w:rPr>
          <w:rFonts w:ascii="Calibri" w:hAnsi="Calibri" w:cs="Calibri"/>
          <w:b/>
        </w:rPr>
        <w:tab/>
      </w:r>
      <w:r w:rsidRPr="0058728F">
        <w:rPr>
          <w:rFonts w:ascii="Calibri" w:hAnsi="Calibri" w:cs="Calibri"/>
          <w:b/>
        </w:rPr>
        <w:tab/>
      </w:r>
      <w:r w:rsidR="005F1286" w:rsidRPr="0058728F">
        <w:rPr>
          <w:rFonts w:ascii="Calibri" w:hAnsi="Calibri" w:cs="Calibri"/>
          <w:b/>
        </w:rPr>
        <w:tab/>
      </w:r>
      <w:r w:rsidR="008927A5" w:rsidRPr="0058728F">
        <w:rPr>
          <w:rFonts w:ascii="Calibri" w:hAnsi="Calibri" w:cs="Calibri"/>
          <w:b/>
        </w:rPr>
        <w:tab/>
      </w:r>
      <w:r w:rsidRPr="0058728F">
        <w:rPr>
          <w:rFonts w:ascii="Calibri" w:hAnsi="Calibri" w:cs="Calibri"/>
          <w:b/>
          <w:sz w:val="22"/>
          <w:szCs w:val="22"/>
        </w:rPr>
        <w:t>Zamawiający:</w:t>
      </w:r>
    </w:p>
    <w:p w:rsidR="00ED022E" w:rsidRPr="0058728F" w:rsidRDefault="002744F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Wojewódzki Ośrodek Ruchu Drogowego w Chełmie</w:t>
      </w:r>
    </w:p>
    <w:p w:rsidR="00ED022E" w:rsidRPr="0058728F" w:rsidRDefault="00F6374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6374E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…….</w:t>
      </w:r>
      <w:r w:rsidRPr="00F6374E">
        <w:rPr>
          <w:rFonts w:ascii="Calibri" w:hAnsi="Calibri" w:cs="Calibri"/>
          <w:sz w:val="22"/>
          <w:szCs w:val="22"/>
        </w:rPr>
        <w:t>…..</w:t>
      </w:r>
      <w:r w:rsidR="00ED022E" w:rsidRPr="0058728F">
        <w:rPr>
          <w:rFonts w:ascii="Calibri" w:hAnsi="Calibri" w:cs="Calibri"/>
          <w:b/>
          <w:sz w:val="22"/>
          <w:szCs w:val="22"/>
        </w:rPr>
        <w:tab/>
      </w:r>
      <w:r w:rsidR="00ED022E" w:rsidRPr="0058728F">
        <w:rPr>
          <w:rFonts w:ascii="Calibri" w:hAnsi="Calibri" w:cs="Calibri"/>
          <w:b/>
          <w:sz w:val="22"/>
          <w:szCs w:val="22"/>
        </w:rPr>
        <w:tab/>
      </w:r>
      <w:r w:rsidR="00ED022E" w:rsidRPr="0058728F">
        <w:rPr>
          <w:rFonts w:ascii="Calibri" w:hAnsi="Calibri" w:cs="Calibri"/>
          <w:b/>
          <w:sz w:val="22"/>
          <w:szCs w:val="22"/>
        </w:rPr>
        <w:tab/>
      </w:r>
      <w:r w:rsidR="00ED022E" w:rsidRPr="0058728F">
        <w:rPr>
          <w:rFonts w:ascii="Calibri" w:hAnsi="Calibri" w:cs="Calibri"/>
          <w:b/>
          <w:sz w:val="22"/>
          <w:szCs w:val="22"/>
        </w:rPr>
        <w:tab/>
      </w:r>
      <w:r w:rsidR="00ED022E" w:rsidRPr="0058728F">
        <w:rPr>
          <w:rFonts w:ascii="Calibri" w:hAnsi="Calibri" w:cs="Calibri"/>
          <w:b/>
          <w:sz w:val="22"/>
          <w:szCs w:val="22"/>
        </w:rPr>
        <w:tab/>
      </w:r>
      <w:r w:rsidR="005F1286" w:rsidRPr="0058728F">
        <w:rPr>
          <w:rFonts w:ascii="Calibri" w:hAnsi="Calibri" w:cs="Calibri"/>
          <w:b/>
          <w:sz w:val="22"/>
          <w:szCs w:val="22"/>
        </w:rPr>
        <w:tab/>
      </w:r>
      <w:r w:rsidR="008927A5" w:rsidRPr="0058728F">
        <w:rPr>
          <w:rFonts w:ascii="Calibri" w:hAnsi="Calibri" w:cs="Calibri"/>
          <w:b/>
          <w:sz w:val="22"/>
          <w:szCs w:val="22"/>
        </w:rPr>
        <w:tab/>
      </w:r>
    </w:p>
    <w:p w:rsidR="00ED022E" w:rsidRPr="0058728F" w:rsidRDefault="00F6374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6374E">
        <w:rPr>
          <w:rFonts w:ascii="Calibri" w:hAnsi="Calibri" w:cs="Calibri"/>
          <w:sz w:val="22"/>
          <w:szCs w:val="22"/>
        </w:rPr>
        <w:t>(pieczęć firmowa</w:t>
      </w:r>
      <w:r>
        <w:rPr>
          <w:rFonts w:ascii="Calibri" w:hAnsi="Calibri" w:cs="Calibri"/>
          <w:sz w:val="22"/>
          <w:szCs w:val="22"/>
        </w:rPr>
        <w:t xml:space="preserve"> Wykonawcy</w:t>
      </w:r>
      <w:r w:rsidRPr="00F6374E">
        <w:rPr>
          <w:rFonts w:ascii="Calibri" w:hAnsi="Calibri" w:cs="Calibri"/>
          <w:sz w:val="22"/>
          <w:szCs w:val="22"/>
        </w:rPr>
        <w:t>)</w:t>
      </w:r>
      <w:r w:rsidR="00ED022E" w:rsidRPr="0058728F">
        <w:rPr>
          <w:rFonts w:ascii="Calibri" w:hAnsi="Calibri" w:cs="Calibri"/>
          <w:b/>
          <w:sz w:val="22"/>
          <w:szCs w:val="22"/>
        </w:rPr>
        <w:tab/>
      </w:r>
      <w:r w:rsidR="00ED022E" w:rsidRPr="0058728F">
        <w:rPr>
          <w:rFonts w:ascii="Calibri" w:hAnsi="Calibri" w:cs="Calibri"/>
          <w:b/>
          <w:sz w:val="22"/>
          <w:szCs w:val="22"/>
        </w:rPr>
        <w:tab/>
      </w:r>
      <w:r w:rsidR="00ED022E" w:rsidRPr="0058728F">
        <w:rPr>
          <w:rFonts w:ascii="Calibri" w:hAnsi="Calibri" w:cs="Calibri"/>
          <w:b/>
          <w:sz w:val="22"/>
          <w:szCs w:val="22"/>
        </w:rPr>
        <w:tab/>
      </w:r>
      <w:r w:rsidR="00ED022E" w:rsidRPr="0058728F">
        <w:rPr>
          <w:rFonts w:ascii="Calibri" w:hAnsi="Calibri" w:cs="Calibri"/>
          <w:b/>
          <w:sz w:val="22"/>
          <w:szCs w:val="22"/>
        </w:rPr>
        <w:tab/>
      </w:r>
      <w:r w:rsidR="00ED022E" w:rsidRPr="0058728F">
        <w:rPr>
          <w:rFonts w:ascii="Calibri" w:hAnsi="Calibri" w:cs="Calibri"/>
          <w:b/>
          <w:sz w:val="22"/>
          <w:szCs w:val="22"/>
        </w:rPr>
        <w:tab/>
      </w:r>
      <w:r w:rsidR="00ED022E" w:rsidRPr="0058728F">
        <w:rPr>
          <w:rFonts w:ascii="Calibri" w:hAnsi="Calibri" w:cs="Calibri"/>
          <w:b/>
          <w:sz w:val="22"/>
          <w:szCs w:val="22"/>
        </w:rPr>
        <w:tab/>
      </w:r>
      <w:r w:rsidR="005F1286" w:rsidRPr="0058728F">
        <w:rPr>
          <w:rFonts w:ascii="Calibri" w:hAnsi="Calibri" w:cs="Calibri"/>
          <w:b/>
          <w:sz w:val="22"/>
          <w:szCs w:val="22"/>
        </w:rPr>
        <w:tab/>
      </w:r>
    </w:p>
    <w:p w:rsidR="00ED022E" w:rsidRPr="0058728F" w:rsidRDefault="00ED022E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ED022E" w:rsidRPr="0058728F" w:rsidRDefault="00ED022E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ED022E" w:rsidRPr="0058728F" w:rsidRDefault="00ED022E" w:rsidP="00277600">
      <w:pPr>
        <w:pStyle w:val="Tekstpodstawowy"/>
        <w:spacing w:after="0" w:line="240" w:lineRule="auto"/>
        <w:jc w:val="center"/>
        <w:rPr>
          <w:rFonts w:ascii="Calibri" w:hAnsi="Calibri" w:cs="Calibri"/>
          <w:b/>
          <w:bCs/>
          <w:sz w:val="26"/>
        </w:rPr>
      </w:pPr>
      <w:r w:rsidRPr="0058728F">
        <w:rPr>
          <w:rFonts w:ascii="Calibri" w:hAnsi="Calibri" w:cs="Calibri"/>
          <w:b/>
          <w:bCs/>
          <w:sz w:val="26"/>
        </w:rPr>
        <w:t>OŚWIADCZENIE WYKONAWCY</w:t>
      </w:r>
    </w:p>
    <w:p w:rsidR="00ED022E" w:rsidRPr="0058728F" w:rsidRDefault="00ED022E" w:rsidP="00277600">
      <w:pPr>
        <w:pStyle w:val="Tekstpodstawowy"/>
        <w:spacing w:after="0" w:line="240" w:lineRule="auto"/>
        <w:jc w:val="center"/>
        <w:rPr>
          <w:rFonts w:ascii="Calibri" w:hAnsi="Calibri" w:cs="Calibri"/>
          <w:sz w:val="26"/>
        </w:rPr>
      </w:pPr>
      <w:r w:rsidRPr="0058728F">
        <w:rPr>
          <w:rFonts w:ascii="Calibri" w:hAnsi="Calibri" w:cs="Calibri"/>
          <w:b/>
          <w:bCs/>
          <w:sz w:val="26"/>
        </w:rPr>
        <w:t>O NIEPODLEGANIU WYKLUCZENIU</w:t>
      </w:r>
    </w:p>
    <w:p w:rsidR="00ED022E" w:rsidRPr="004E6FEA" w:rsidRDefault="00ED022E" w:rsidP="004E6FEA">
      <w:pPr>
        <w:jc w:val="both"/>
        <w:rPr>
          <w:rFonts w:ascii="Calibri" w:hAnsi="Calibri" w:cs="Calibri"/>
        </w:rPr>
      </w:pPr>
    </w:p>
    <w:p w:rsidR="00ED022E" w:rsidRPr="00ED44B4" w:rsidRDefault="00ED022E" w:rsidP="00ED44B4">
      <w:pPr>
        <w:jc w:val="both"/>
        <w:rPr>
          <w:rFonts w:ascii="Calibri" w:hAnsi="Calibri" w:cs="Calibri"/>
          <w:sz w:val="22"/>
          <w:szCs w:val="22"/>
        </w:rPr>
      </w:pPr>
      <w:r w:rsidRPr="00ED44B4">
        <w:rPr>
          <w:rFonts w:ascii="Calibri" w:hAnsi="Calibri" w:cs="Calibri"/>
          <w:sz w:val="22"/>
          <w:szCs w:val="22"/>
        </w:rPr>
        <w:t xml:space="preserve"> </w:t>
      </w:r>
      <w:r w:rsidRPr="00ED44B4">
        <w:rPr>
          <w:rFonts w:ascii="Calibri" w:hAnsi="Calibri" w:cs="Calibri"/>
          <w:sz w:val="22"/>
          <w:szCs w:val="22"/>
        </w:rPr>
        <w:tab/>
      </w:r>
      <w:r w:rsidR="0058728F" w:rsidRPr="00ED44B4">
        <w:rPr>
          <w:rFonts w:ascii="Calibri" w:hAnsi="Calibri" w:cs="Calibri"/>
          <w:sz w:val="22"/>
          <w:szCs w:val="22"/>
        </w:rPr>
        <w:t xml:space="preserve">składane na okoliczność postępowania prowadzonego przez </w:t>
      </w:r>
      <w:r w:rsidR="00E61AD2">
        <w:rPr>
          <w:rFonts w:ascii="Calibri" w:hAnsi="Calibri" w:cs="Calibri"/>
          <w:sz w:val="22"/>
          <w:szCs w:val="22"/>
        </w:rPr>
        <w:t>Wojewódzki Ośrodek Ruchu Drogowego w Chełmie</w:t>
      </w:r>
      <w:r w:rsidR="0058728F" w:rsidRPr="00ED44B4">
        <w:rPr>
          <w:rFonts w:ascii="Calibri" w:hAnsi="Calibri" w:cs="Calibri"/>
          <w:sz w:val="22"/>
          <w:szCs w:val="22"/>
        </w:rPr>
        <w:t>, zmierzającego do udzielenia zamówienia publicznego o wartości mniejszej niż kwoty określone w art. 2 ust. 1 ustawy Prawo zamówień publicznych (Dz. U. z 2021 poz. 1129 z późn. zm.)</w:t>
      </w:r>
      <w:r w:rsidR="00C7604F">
        <w:rPr>
          <w:rFonts w:ascii="Calibri" w:hAnsi="Calibri" w:cs="Calibri"/>
          <w:sz w:val="22"/>
          <w:szCs w:val="22"/>
        </w:rPr>
        <w:t xml:space="preserve"> albo z wyłączeniem stosowania</w:t>
      </w:r>
      <w:r w:rsidR="00394163" w:rsidRPr="00ED44B4">
        <w:rPr>
          <w:rFonts w:ascii="Calibri" w:hAnsi="Calibri" w:cs="Calibri"/>
          <w:sz w:val="22"/>
          <w:szCs w:val="22"/>
        </w:rPr>
        <w:t xml:space="preserve"> tej ustawy na podstawie art. 7 ust. 9 ustawy z dnia 13 kwietnia 2022 r. o szczególnych rozwiązaniach w</w:t>
      </w:r>
      <w:r w:rsidR="00ED44B4" w:rsidRPr="00ED44B4">
        <w:rPr>
          <w:rFonts w:ascii="Calibri" w:hAnsi="Calibri" w:cs="Calibri"/>
          <w:sz w:val="22"/>
          <w:szCs w:val="22"/>
        </w:rPr>
        <w:t> </w:t>
      </w:r>
      <w:r w:rsidR="00394163" w:rsidRPr="00ED44B4">
        <w:rPr>
          <w:rFonts w:ascii="Calibri" w:hAnsi="Calibri" w:cs="Calibri"/>
          <w:sz w:val="22"/>
          <w:szCs w:val="22"/>
        </w:rPr>
        <w:t>zakresie przeciwdziałania wspieraniu agresji na Ukrainę oraz służących ochronie bezpieczeństwa narodowego (Dz.</w:t>
      </w:r>
      <w:r w:rsidR="00722F31">
        <w:rPr>
          <w:rFonts w:ascii="Calibri" w:hAnsi="Calibri" w:cs="Calibri"/>
          <w:sz w:val="22"/>
          <w:szCs w:val="22"/>
        </w:rPr>
        <w:t> </w:t>
      </w:r>
      <w:r w:rsidR="00394163" w:rsidRPr="00ED44B4">
        <w:rPr>
          <w:rFonts w:ascii="Calibri" w:hAnsi="Calibri" w:cs="Calibri"/>
          <w:sz w:val="22"/>
          <w:szCs w:val="22"/>
        </w:rPr>
        <w:t>U.</w:t>
      </w:r>
      <w:r w:rsidR="00722F31">
        <w:rPr>
          <w:rFonts w:ascii="Calibri" w:hAnsi="Calibri" w:cs="Calibri"/>
          <w:sz w:val="22"/>
          <w:szCs w:val="22"/>
        </w:rPr>
        <w:t> </w:t>
      </w:r>
      <w:r w:rsidR="00394163" w:rsidRPr="00ED44B4">
        <w:rPr>
          <w:rFonts w:ascii="Calibri" w:hAnsi="Calibri" w:cs="Calibri"/>
          <w:sz w:val="22"/>
          <w:szCs w:val="22"/>
        </w:rPr>
        <w:t>z</w:t>
      </w:r>
      <w:r w:rsidR="00722F31">
        <w:rPr>
          <w:rFonts w:ascii="Calibri" w:hAnsi="Calibri" w:cs="Calibri"/>
          <w:sz w:val="22"/>
          <w:szCs w:val="22"/>
        </w:rPr>
        <w:t> </w:t>
      </w:r>
      <w:r w:rsidR="00394163" w:rsidRPr="00ED44B4">
        <w:rPr>
          <w:rFonts w:ascii="Calibri" w:hAnsi="Calibri" w:cs="Calibri"/>
          <w:sz w:val="22"/>
          <w:szCs w:val="22"/>
        </w:rPr>
        <w:t>2022 poz. 835)</w:t>
      </w:r>
      <w:r w:rsidR="00ED44B4">
        <w:rPr>
          <w:rFonts w:ascii="Calibri" w:hAnsi="Calibri" w:cs="Calibri"/>
          <w:sz w:val="22"/>
          <w:szCs w:val="22"/>
        </w:rPr>
        <w:t>.</w:t>
      </w:r>
    </w:p>
    <w:p w:rsidR="00ED022E" w:rsidRPr="004E6FEA" w:rsidRDefault="00ED022E">
      <w:pPr>
        <w:spacing w:line="276" w:lineRule="auto"/>
        <w:ind w:hanging="283"/>
        <w:jc w:val="both"/>
        <w:rPr>
          <w:rFonts w:ascii="Calibri" w:hAnsi="Calibri" w:cs="Calibri"/>
          <w:shd w:val="clear" w:color="auto" w:fill="FFFFFF"/>
        </w:rPr>
      </w:pPr>
    </w:p>
    <w:p w:rsidR="00844256" w:rsidRPr="0058728F" w:rsidRDefault="00844256" w:rsidP="008442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58728F">
        <w:rPr>
          <w:rFonts w:ascii="Calibri" w:hAnsi="Calibri" w:cs="Calibri"/>
          <w:b/>
          <w:sz w:val="22"/>
          <w:szCs w:val="22"/>
          <w:lang w:eastAsia="pl-PL"/>
        </w:rPr>
        <w:t>Oświadczam, że nie jestem:</w:t>
      </w:r>
    </w:p>
    <w:p w:rsidR="00844256" w:rsidRPr="0058728F" w:rsidRDefault="00844256" w:rsidP="0084425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8728F">
        <w:rPr>
          <w:rFonts w:ascii="Calibri" w:hAnsi="Calibri" w:cs="Calibri"/>
          <w:sz w:val="22"/>
          <w:szCs w:val="22"/>
          <w:lang w:eastAsia="pl-PL"/>
        </w:rPr>
        <w:t>wykonawcą, o którym mowa w art. 7 ust. 1 wymienionego w wykazach określonych w rozporządzeniu 765/2006 i rozporządzeniu 269/2014 albo wpisanego na listę na podstawie decyzji w sprawie wpisu na listę rozstrzygającej o zastosowaniu środka, o którym mowa w art. 1 pkt 3</w:t>
      </w:r>
      <w:r w:rsidRPr="0058728F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Pr="0058728F">
        <w:rPr>
          <w:rFonts w:ascii="Calibri" w:hAnsi="Calibri" w:cs="Calibri"/>
          <w:sz w:val="22"/>
          <w:szCs w:val="22"/>
        </w:rPr>
        <w:t xml:space="preserve">ustawy z dnia 13 kwietnia 2022 r. </w:t>
      </w:r>
      <w:r w:rsidRPr="0058728F">
        <w:rPr>
          <w:rFonts w:ascii="Calibri" w:hAnsi="Calibri" w:cs="Calibri"/>
          <w:bCs/>
          <w:sz w:val="22"/>
          <w:szCs w:val="22"/>
          <w:lang w:eastAsia="pl-PL"/>
        </w:rPr>
        <w:t>o szczególnych rozwiązaniach w zakresie przeciwdziałania wspieraniu agresji na Ukrainę (Dz.</w:t>
      </w:r>
      <w:r w:rsidR="00722F31">
        <w:rPr>
          <w:rFonts w:ascii="Calibri" w:hAnsi="Calibri" w:cs="Calibri"/>
          <w:bCs/>
          <w:sz w:val="22"/>
          <w:szCs w:val="22"/>
          <w:lang w:eastAsia="pl-PL"/>
        </w:rPr>
        <w:t> </w:t>
      </w:r>
      <w:r w:rsidRPr="0058728F">
        <w:rPr>
          <w:rFonts w:ascii="Calibri" w:hAnsi="Calibri" w:cs="Calibri"/>
          <w:bCs/>
          <w:sz w:val="22"/>
          <w:szCs w:val="22"/>
          <w:lang w:eastAsia="pl-PL"/>
        </w:rPr>
        <w:t>U.</w:t>
      </w:r>
      <w:r w:rsidR="00722F31">
        <w:rPr>
          <w:rFonts w:ascii="Calibri" w:hAnsi="Calibri" w:cs="Calibri"/>
          <w:bCs/>
          <w:sz w:val="22"/>
          <w:szCs w:val="22"/>
          <w:lang w:eastAsia="pl-PL"/>
        </w:rPr>
        <w:t> </w:t>
      </w:r>
      <w:r w:rsidRPr="0058728F">
        <w:rPr>
          <w:rFonts w:ascii="Calibri" w:hAnsi="Calibri" w:cs="Calibri"/>
          <w:bCs/>
          <w:sz w:val="22"/>
          <w:szCs w:val="22"/>
          <w:lang w:eastAsia="pl-PL"/>
        </w:rPr>
        <w:t>poz. 835)</w:t>
      </w:r>
      <w:r w:rsidRPr="0058728F">
        <w:rPr>
          <w:rFonts w:ascii="Calibri" w:hAnsi="Calibri" w:cs="Calibri"/>
          <w:sz w:val="22"/>
          <w:szCs w:val="22"/>
          <w:lang w:eastAsia="pl-PL"/>
        </w:rPr>
        <w:t>;</w:t>
      </w:r>
    </w:p>
    <w:p w:rsidR="00844256" w:rsidRPr="0058728F" w:rsidRDefault="00844256" w:rsidP="0084425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58728F">
        <w:rPr>
          <w:rFonts w:ascii="Calibri" w:hAnsi="Calibri" w:cs="Calibri"/>
          <w:sz w:val="22"/>
          <w:szCs w:val="22"/>
          <w:lang w:eastAsia="pl-PL"/>
        </w:rPr>
        <w:t>wykonawcą, którego beneficjentem rzeczywistym w rozumieniu ustawy z dnia 1 marca 2018 r. o</w:t>
      </w:r>
      <w:r w:rsidR="0058728F" w:rsidRPr="0058728F">
        <w:rPr>
          <w:rFonts w:ascii="Calibri" w:hAnsi="Calibri" w:cs="Calibri"/>
          <w:sz w:val="22"/>
          <w:szCs w:val="22"/>
          <w:lang w:eastAsia="pl-PL"/>
        </w:rPr>
        <w:t> </w:t>
      </w:r>
      <w:r w:rsidRPr="0058728F">
        <w:rPr>
          <w:rFonts w:ascii="Calibri" w:hAnsi="Calibri" w:cs="Calibri"/>
          <w:sz w:val="22"/>
          <w:szCs w:val="22"/>
          <w:lang w:eastAsia="pl-PL"/>
        </w:rPr>
        <w:t>przeciwdziałaniu praniu pieniędzy oraz finansowaniu terroryzmu (Dz. U. z 2022 r. poz. 593 i 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</w:t>
      </w:r>
      <w:r w:rsidR="0058728F" w:rsidRPr="0058728F">
        <w:rPr>
          <w:rFonts w:ascii="Calibri" w:hAnsi="Calibri" w:cs="Calibri"/>
          <w:sz w:val="22"/>
          <w:szCs w:val="22"/>
          <w:lang w:eastAsia="pl-PL"/>
        </w:rPr>
        <w:t> </w:t>
      </w:r>
      <w:r w:rsidRPr="0058728F">
        <w:rPr>
          <w:rFonts w:ascii="Calibri" w:hAnsi="Calibri" w:cs="Calibri"/>
          <w:sz w:val="22"/>
          <w:szCs w:val="22"/>
          <w:lang w:eastAsia="pl-PL"/>
        </w:rPr>
        <w:t>którym mowa w art. 1 pkt 3</w:t>
      </w:r>
      <w:r w:rsidRPr="0058728F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Pr="0058728F">
        <w:rPr>
          <w:rFonts w:ascii="Calibri" w:hAnsi="Calibri" w:cs="Calibri"/>
          <w:sz w:val="22"/>
          <w:szCs w:val="22"/>
        </w:rPr>
        <w:t xml:space="preserve">ustawy z dnia 13 kwietnia 2022 r. </w:t>
      </w:r>
      <w:r w:rsidRPr="0058728F">
        <w:rPr>
          <w:rFonts w:ascii="Calibri" w:hAnsi="Calibri" w:cs="Calibri"/>
          <w:bCs/>
          <w:sz w:val="22"/>
          <w:szCs w:val="22"/>
          <w:lang w:eastAsia="pl-PL"/>
        </w:rPr>
        <w:t>o szczególnych rozwiązaniach w zakresie przeciwdziałania wspieraniu agresji na Ukrainę (Dz. U. poz. 835)</w:t>
      </w:r>
      <w:r w:rsidRPr="0058728F">
        <w:rPr>
          <w:rFonts w:ascii="Calibri" w:hAnsi="Calibri" w:cs="Calibri"/>
          <w:sz w:val="22"/>
          <w:szCs w:val="22"/>
          <w:lang w:eastAsia="pl-PL"/>
        </w:rPr>
        <w:t>;</w:t>
      </w:r>
    </w:p>
    <w:p w:rsidR="00844256" w:rsidRPr="0058728F" w:rsidRDefault="00844256" w:rsidP="0084425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58728F">
        <w:rPr>
          <w:rFonts w:ascii="Calibri" w:hAnsi="Calibri" w:cs="Calibri"/>
          <w:sz w:val="22"/>
          <w:szCs w:val="22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</w:t>
      </w:r>
      <w:r w:rsidRPr="0058728F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Pr="0058728F">
        <w:rPr>
          <w:rFonts w:ascii="Calibri" w:hAnsi="Calibri" w:cs="Calibri"/>
          <w:sz w:val="22"/>
          <w:szCs w:val="22"/>
        </w:rPr>
        <w:t>ustawy z</w:t>
      </w:r>
      <w:r w:rsidR="00722F31">
        <w:rPr>
          <w:rFonts w:ascii="Calibri" w:hAnsi="Calibri" w:cs="Calibri"/>
          <w:sz w:val="22"/>
          <w:szCs w:val="22"/>
        </w:rPr>
        <w:t> </w:t>
      </w:r>
      <w:r w:rsidRPr="0058728F">
        <w:rPr>
          <w:rFonts w:ascii="Calibri" w:hAnsi="Calibri" w:cs="Calibri"/>
          <w:sz w:val="22"/>
          <w:szCs w:val="22"/>
        </w:rPr>
        <w:t xml:space="preserve">dnia 13 kwietnia 2022 r. </w:t>
      </w:r>
      <w:r w:rsidRPr="0058728F">
        <w:rPr>
          <w:rFonts w:ascii="Calibri" w:hAnsi="Calibri" w:cs="Calibri"/>
          <w:bCs/>
          <w:sz w:val="22"/>
          <w:szCs w:val="22"/>
          <w:lang w:eastAsia="pl-PL"/>
        </w:rPr>
        <w:t>o szczególnych rozwiązaniach w zakresie przeciwdziałania wspieraniu agresji na Ukrainę (Dz. U. poz. 835)</w:t>
      </w:r>
    </w:p>
    <w:p w:rsidR="00ED022E" w:rsidRPr="0058728F" w:rsidRDefault="00ED022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3FB9" w:rsidRPr="0058728F" w:rsidRDefault="001A24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8728F">
        <w:rPr>
          <w:rFonts w:ascii="Calibri" w:hAnsi="Calibri" w:cs="Calibri"/>
          <w:sz w:val="22"/>
          <w:szCs w:val="22"/>
        </w:rPr>
        <w:t xml:space="preserve">W przypadku zmiany okoliczności o których mowa powyżej, zobowiązuję się do </w:t>
      </w:r>
      <w:r w:rsidR="00B207C5" w:rsidRPr="0058728F">
        <w:rPr>
          <w:rFonts w:ascii="Calibri" w:hAnsi="Calibri" w:cs="Calibri"/>
          <w:sz w:val="22"/>
          <w:szCs w:val="22"/>
        </w:rPr>
        <w:t xml:space="preserve">niezwłocznego powiadomienia o tym fakcie </w:t>
      </w:r>
      <w:r w:rsidR="002E6208" w:rsidRPr="0058728F">
        <w:rPr>
          <w:rFonts w:ascii="Calibri" w:hAnsi="Calibri" w:cs="Calibri"/>
          <w:sz w:val="22"/>
          <w:szCs w:val="22"/>
        </w:rPr>
        <w:t>Zamawiającego.</w:t>
      </w:r>
    </w:p>
    <w:p w:rsidR="001A24B3" w:rsidRPr="0058728F" w:rsidRDefault="00ED022E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8728F">
        <w:rPr>
          <w:rFonts w:ascii="Calibri" w:hAnsi="Calibri" w:cs="Calibri"/>
          <w:sz w:val="22"/>
          <w:szCs w:val="22"/>
        </w:rPr>
        <w:tab/>
      </w:r>
      <w:r w:rsidRPr="0058728F">
        <w:rPr>
          <w:rFonts w:ascii="Calibri" w:hAnsi="Calibri" w:cs="Calibri"/>
          <w:sz w:val="22"/>
          <w:szCs w:val="22"/>
        </w:rPr>
        <w:tab/>
      </w:r>
      <w:r w:rsidRPr="0058728F">
        <w:rPr>
          <w:rFonts w:ascii="Calibri" w:hAnsi="Calibri" w:cs="Calibri"/>
          <w:sz w:val="22"/>
          <w:szCs w:val="22"/>
        </w:rPr>
        <w:tab/>
      </w:r>
      <w:r w:rsidRPr="0058728F">
        <w:rPr>
          <w:rFonts w:ascii="Calibri" w:hAnsi="Calibri" w:cs="Calibri"/>
          <w:sz w:val="22"/>
          <w:szCs w:val="22"/>
        </w:rPr>
        <w:tab/>
      </w:r>
      <w:r w:rsidRPr="0058728F">
        <w:rPr>
          <w:rFonts w:ascii="Calibri" w:hAnsi="Calibri" w:cs="Calibri"/>
          <w:sz w:val="22"/>
          <w:szCs w:val="22"/>
        </w:rPr>
        <w:tab/>
      </w:r>
      <w:r w:rsidRPr="0058728F">
        <w:rPr>
          <w:rFonts w:ascii="Calibri" w:hAnsi="Calibri" w:cs="Calibri"/>
          <w:sz w:val="22"/>
          <w:szCs w:val="22"/>
        </w:rPr>
        <w:tab/>
      </w:r>
    </w:p>
    <w:p w:rsidR="00ED022E" w:rsidRPr="0058728F" w:rsidRDefault="00ED022E" w:rsidP="001A24B3">
      <w:pPr>
        <w:pStyle w:val="Tekstpodstawowy"/>
        <w:spacing w:line="276" w:lineRule="auto"/>
        <w:ind w:left="5672" w:firstLine="709"/>
        <w:jc w:val="both"/>
        <w:rPr>
          <w:rFonts w:ascii="Calibri" w:hAnsi="Calibri" w:cs="Calibri"/>
          <w:sz w:val="22"/>
          <w:szCs w:val="22"/>
        </w:rPr>
      </w:pPr>
      <w:r w:rsidRPr="0058728F">
        <w:rPr>
          <w:rFonts w:ascii="Calibri" w:hAnsi="Calibri" w:cs="Calibri"/>
          <w:b/>
          <w:bCs/>
          <w:sz w:val="22"/>
          <w:szCs w:val="22"/>
        </w:rPr>
        <w:t>Data i podpis Wykonawcy</w:t>
      </w:r>
    </w:p>
    <w:p w:rsidR="00ED022E" w:rsidRPr="0058728F" w:rsidRDefault="00ED022E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D022E" w:rsidRPr="0058728F" w:rsidRDefault="00ED022E">
      <w:pPr>
        <w:pStyle w:val="Tekstpodstawowy"/>
        <w:spacing w:line="276" w:lineRule="auto"/>
        <w:jc w:val="both"/>
        <w:rPr>
          <w:rFonts w:ascii="Calibri" w:hAnsi="Calibri" w:cs="Calibri"/>
        </w:rPr>
      </w:pPr>
      <w:r w:rsidRPr="0058728F">
        <w:rPr>
          <w:rFonts w:ascii="Calibri" w:hAnsi="Calibri" w:cs="Calibri"/>
          <w:sz w:val="22"/>
          <w:szCs w:val="22"/>
        </w:rPr>
        <w:tab/>
      </w:r>
      <w:r w:rsidRPr="0058728F">
        <w:rPr>
          <w:rFonts w:ascii="Calibri" w:hAnsi="Calibri" w:cs="Calibri"/>
          <w:sz w:val="22"/>
          <w:szCs w:val="22"/>
        </w:rPr>
        <w:tab/>
      </w:r>
      <w:r w:rsidRPr="0058728F">
        <w:rPr>
          <w:rFonts w:ascii="Calibri" w:hAnsi="Calibri" w:cs="Calibri"/>
          <w:sz w:val="22"/>
          <w:szCs w:val="22"/>
        </w:rPr>
        <w:tab/>
      </w:r>
      <w:r w:rsidRPr="0058728F">
        <w:rPr>
          <w:rFonts w:ascii="Calibri" w:hAnsi="Calibri" w:cs="Calibri"/>
          <w:sz w:val="22"/>
          <w:szCs w:val="22"/>
        </w:rPr>
        <w:tab/>
      </w:r>
      <w:r w:rsidRPr="0058728F">
        <w:rPr>
          <w:rFonts w:ascii="Calibri" w:hAnsi="Calibri" w:cs="Calibri"/>
        </w:rPr>
        <w:tab/>
      </w:r>
      <w:r w:rsidRPr="0058728F">
        <w:rPr>
          <w:rFonts w:ascii="Calibri" w:hAnsi="Calibri" w:cs="Calibri"/>
        </w:rPr>
        <w:tab/>
      </w:r>
      <w:r w:rsidRPr="0058728F">
        <w:rPr>
          <w:rFonts w:ascii="Calibri" w:hAnsi="Calibri" w:cs="Calibri"/>
        </w:rPr>
        <w:tab/>
        <w:t xml:space="preserve">        </w:t>
      </w:r>
      <w:r w:rsidR="00546945" w:rsidRPr="0058728F">
        <w:rPr>
          <w:rFonts w:ascii="Calibri" w:hAnsi="Calibri" w:cs="Calibri"/>
        </w:rPr>
        <w:tab/>
      </w:r>
      <w:r w:rsidR="001A24B3" w:rsidRPr="0058728F">
        <w:rPr>
          <w:rFonts w:ascii="Calibri" w:hAnsi="Calibri" w:cs="Calibri"/>
        </w:rPr>
        <w:tab/>
      </w:r>
      <w:r w:rsidRPr="0058728F">
        <w:rPr>
          <w:rFonts w:ascii="Calibri" w:hAnsi="Calibri" w:cs="Calibri"/>
        </w:rPr>
        <w:t xml:space="preserve"> .....................................</w:t>
      </w:r>
    </w:p>
    <w:sectPr w:rsidR="00ED022E" w:rsidRPr="0058728F" w:rsidSect="00F37201">
      <w:pgSz w:w="12240" w:h="15840"/>
      <w:pgMar w:top="709" w:right="1134" w:bottom="1134" w:left="1134" w:header="708" w:footer="708" w:gutter="0"/>
      <w:cols w:space="708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84BE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50F"/>
    <w:multiLevelType w:val="hybridMultilevel"/>
    <w:tmpl w:val="1AE06236"/>
    <w:lvl w:ilvl="0" w:tplc="27DC98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86"/>
    <w:rsid w:val="001062E7"/>
    <w:rsid w:val="001874E3"/>
    <w:rsid w:val="001A24B3"/>
    <w:rsid w:val="001D1DD8"/>
    <w:rsid w:val="00233FB9"/>
    <w:rsid w:val="002744FC"/>
    <w:rsid w:val="00277600"/>
    <w:rsid w:val="00283EE0"/>
    <w:rsid w:val="002A0D36"/>
    <w:rsid w:val="002E6208"/>
    <w:rsid w:val="00394163"/>
    <w:rsid w:val="003D0175"/>
    <w:rsid w:val="004675E9"/>
    <w:rsid w:val="004E6FEA"/>
    <w:rsid w:val="00546945"/>
    <w:rsid w:val="0058728F"/>
    <w:rsid w:val="005E03DF"/>
    <w:rsid w:val="005F1286"/>
    <w:rsid w:val="00722F31"/>
    <w:rsid w:val="00844256"/>
    <w:rsid w:val="0088227B"/>
    <w:rsid w:val="008927A5"/>
    <w:rsid w:val="00993316"/>
    <w:rsid w:val="00B207C5"/>
    <w:rsid w:val="00B42B0B"/>
    <w:rsid w:val="00BF44FD"/>
    <w:rsid w:val="00C7604F"/>
    <w:rsid w:val="00D107F2"/>
    <w:rsid w:val="00D65089"/>
    <w:rsid w:val="00E61AD2"/>
    <w:rsid w:val="00E6387D"/>
    <w:rsid w:val="00ED022E"/>
    <w:rsid w:val="00ED44B4"/>
    <w:rsid w:val="00F37201"/>
    <w:rsid w:val="00F6374E"/>
    <w:rsid w:val="00F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39416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28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EE0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283EE0"/>
    <w:rPr>
      <w:rFonts w:ascii="Liberation Serif" w:eastAsia="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E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EE0"/>
    <w:rPr>
      <w:rFonts w:ascii="Liberation Serif" w:eastAsia="SimSun" w:hAnsi="Liberation Serif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EE0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83EE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">
    <w:name w:val="Nagłówek 2 Znak"/>
    <w:link w:val="Nagwek2"/>
    <w:uiPriority w:val="9"/>
    <w:rsid w:val="00394163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39416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28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EE0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283EE0"/>
    <w:rPr>
      <w:rFonts w:ascii="Liberation Serif" w:eastAsia="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E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EE0"/>
    <w:rPr>
      <w:rFonts w:ascii="Liberation Serif" w:eastAsia="SimSun" w:hAnsi="Liberation Serif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EE0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83EE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">
    <w:name w:val="Nagłówek 2 Znak"/>
    <w:link w:val="Nagwek2"/>
    <w:uiPriority w:val="9"/>
    <w:rsid w:val="0039416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19A6-A8BA-4EAF-B8C3-50A5051A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Marek Sapiecha</cp:lastModifiedBy>
  <cp:revision>2</cp:revision>
  <cp:lastPrinted>2022-05-10T08:20:00Z</cp:lastPrinted>
  <dcterms:created xsi:type="dcterms:W3CDTF">2023-06-06T11:56:00Z</dcterms:created>
  <dcterms:modified xsi:type="dcterms:W3CDTF">2023-06-06T11:56:00Z</dcterms:modified>
</cp:coreProperties>
</file>