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8C22D" w14:textId="77777777" w:rsidR="006B04BE" w:rsidRDefault="006B04BE" w:rsidP="00234589">
      <w:pPr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5ABEA395" w14:textId="6E5F1264" w:rsidR="0032286B" w:rsidRDefault="0032286B" w:rsidP="00234589">
      <w:pPr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</w:t>
      </w:r>
      <w:r w:rsidR="009E65E6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5E6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 xml:space="preserve">r </w:t>
      </w:r>
      <w:r w:rsidR="00BD6D19">
        <w:rPr>
          <w:rFonts w:ascii="Times New Roman" w:eastAsia="Times New Roman" w:hAnsi="Times New Roman" w:cs="Times New Roman"/>
          <w:lang w:eastAsia="pl-PL"/>
        </w:rPr>
        <w:t>8</w:t>
      </w:r>
      <w:r>
        <w:rPr>
          <w:rFonts w:ascii="Times New Roman" w:eastAsia="Times New Roman" w:hAnsi="Times New Roman" w:cs="Times New Roman"/>
          <w:lang w:eastAsia="pl-PL"/>
        </w:rPr>
        <w:t xml:space="preserve"> do SIWZ</w:t>
      </w:r>
    </w:p>
    <w:p w14:paraId="76A840A2" w14:textId="0481CE32" w:rsidR="008F7D05" w:rsidRPr="00B82BCE" w:rsidRDefault="008F7D05" w:rsidP="00234589">
      <w:pPr>
        <w:ind w:firstLine="708"/>
        <w:jc w:val="both"/>
        <w:rPr>
          <w:rFonts w:ascii="Times New Roman" w:hAnsi="Times New Roman" w:cs="Times New Roman"/>
        </w:rPr>
      </w:pPr>
      <w:r w:rsidRPr="00B82BCE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</w:t>
      </w:r>
      <w:r w:rsidR="009E65E6">
        <w:rPr>
          <w:rFonts w:ascii="Times New Roman" w:eastAsia="Times New Roman" w:hAnsi="Times New Roman" w:cs="Times New Roman"/>
          <w:lang w:eastAsia="pl-PL"/>
        </w:rPr>
        <w:t> </w:t>
      </w:r>
      <w:r w:rsidRPr="00B82BCE">
        <w:rPr>
          <w:rFonts w:ascii="Times New Roman" w:eastAsia="Times New Roman" w:hAnsi="Times New Roman" w:cs="Times New Roman"/>
          <w:lang w:eastAsia="pl-PL"/>
        </w:rPr>
        <w:t xml:space="preserve">dnia 27 kwietnia 2016 r. w sprawie ochrony osób fizycznych w związku </w:t>
      </w:r>
      <w:r w:rsidRPr="00B82BCE"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(ogólne rozporządzenie o ochronie danych) informuję, iż:</w:t>
      </w:r>
    </w:p>
    <w:p w14:paraId="60262D63" w14:textId="017B85BA" w:rsidR="00C916DA" w:rsidRPr="00C85553" w:rsidRDefault="00C916DA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 w:rsidRPr="00C85553">
        <w:rPr>
          <w:rFonts w:ascii="Times New Roman" w:hAnsi="Times New Roman" w:cs="Times New Roman"/>
        </w:rPr>
        <w:t xml:space="preserve">Administratorem Pani/Pana danych osobowych jest </w:t>
      </w:r>
      <w:r w:rsidR="005D4D3F" w:rsidRPr="005D4D3F">
        <w:rPr>
          <w:rFonts w:ascii="Times New Roman" w:hAnsi="Times New Roman" w:cs="Times New Roman"/>
        </w:rPr>
        <w:t>Wojewódzki Ośrodek Ruchu Drogowego w</w:t>
      </w:r>
      <w:r w:rsidR="007F32B3">
        <w:rPr>
          <w:rFonts w:ascii="Times New Roman" w:hAnsi="Times New Roman" w:cs="Times New Roman"/>
        </w:rPr>
        <w:t> </w:t>
      </w:r>
      <w:r w:rsidR="005D4D3F" w:rsidRPr="005D4D3F">
        <w:rPr>
          <w:rFonts w:ascii="Times New Roman" w:hAnsi="Times New Roman" w:cs="Times New Roman"/>
        </w:rPr>
        <w:t>Chełmie</w:t>
      </w:r>
      <w:r w:rsidR="005D4D3F">
        <w:rPr>
          <w:rFonts w:ascii="Times New Roman" w:hAnsi="Times New Roman" w:cs="Times New Roman"/>
        </w:rPr>
        <w:t xml:space="preserve">, </w:t>
      </w:r>
      <w:r w:rsidR="005D4D3F" w:rsidRPr="005D4D3F">
        <w:rPr>
          <w:rFonts w:ascii="Times New Roman" w:hAnsi="Times New Roman" w:cs="Times New Roman"/>
        </w:rPr>
        <w:t>ul. Bieławin 2A, 22-100 Chełm, tel. 82 565 08 90.</w:t>
      </w:r>
    </w:p>
    <w:p w14:paraId="33A8111F" w14:textId="77777777" w:rsidR="00C916DA" w:rsidRPr="00C85553" w:rsidRDefault="00C916DA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 w:rsidRPr="00C85553">
        <w:rPr>
          <w:rFonts w:ascii="Times New Roman" w:eastAsia="Times New Roman" w:hAnsi="Times New Roman" w:cs="Times New Roman"/>
        </w:rPr>
        <w:t xml:space="preserve">W sprawach z zakresu ochrony danych osobowych mogą Państwo kontaktować się z Inspektorem Ochrony Danych pod adresem e-mail: </w:t>
      </w:r>
      <w:hyperlink r:id="rId8" w:history="1">
        <w:r w:rsidRPr="00C85553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C85553">
        <w:rPr>
          <w:rFonts w:ascii="Times New Roman" w:eastAsia="Times New Roman" w:hAnsi="Times New Roman" w:cs="Times New Roman"/>
        </w:rPr>
        <w:t>.</w:t>
      </w:r>
    </w:p>
    <w:p w14:paraId="267D2843" w14:textId="7A3BE0F1" w:rsidR="009F0E3A" w:rsidRPr="009F0E3A" w:rsidRDefault="00C916DA" w:rsidP="00994B58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 w:rsidRPr="009F0E3A">
        <w:rPr>
          <w:rFonts w:ascii="Times New Roman" w:eastAsia="Times New Roman" w:hAnsi="Times New Roman" w:cs="Times New Roman"/>
        </w:rPr>
        <w:t xml:space="preserve">Dane osobowe będą przetwarzane </w:t>
      </w:r>
      <w:r w:rsidR="008346C2" w:rsidRPr="009F0E3A">
        <w:rPr>
          <w:rFonts w:ascii="Times New Roman" w:hAnsi="Times New Roman" w:cs="Times New Roman"/>
        </w:rPr>
        <w:t xml:space="preserve">w celu </w:t>
      </w:r>
      <w:r w:rsidR="009F0E3A" w:rsidRPr="009F0E3A">
        <w:rPr>
          <w:rFonts w:ascii="Times New Roman" w:hAnsi="Times New Roman" w:cs="Times New Roman"/>
        </w:rPr>
        <w:t xml:space="preserve">związanym z postępowaniem o udzielenie zamówienia publicznego </w:t>
      </w:r>
      <w:r w:rsidR="00CA4CF9">
        <w:rPr>
          <w:rFonts w:ascii="Times New Roman" w:hAnsi="Times New Roman" w:cs="Times New Roman"/>
        </w:rPr>
        <w:t xml:space="preserve">w trybie </w:t>
      </w:r>
      <w:r w:rsidR="009F0E3A" w:rsidRPr="009F0E3A">
        <w:rPr>
          <w:rFonts w:ascii="Times New Roman" w:hAnsi="Times New Roman" w:cs="Times New Roman"/>
        </w:rPr>
        <w:t>przetargu</w:t>
      </w:r>
      <w:r w:rsidR="00CA4CF9">
        <w:rPr>
          <w:rFonts w:ascii="Times New Roman" w:hAnsi="Times New Roman" w:cs="Times New Roman"/>
        </w:rPr>
        <w:t xml:space="preserve"> nieograniczonego pn</w:t>
      </w:r>
      <w:r w:rsidR="00994B58">
        <w:rPr>
          <w:rFonts w:ascii="Times New Roman" w:hAnsi="Times New Roman" w:cs="Times New Roman"/>
        </w:rPr>
        <w:t xml:space="preserve">. </w:t>
      </w:r>
      <w:r w:rsidR="003E58E0">
        <w:rPr>
          <w:rFonts w:ascii="Times New Roman" w:hAnsi="Times New Roman" w:cs="Times New Roman"/>
        </w:rPr>
        <w:t>„</w:t>
      </w:r>
      <w:r w:rsidR="00994B58" w:rsidRPr="00994B58">
        <w:rPr>
          <w:rFonts w:ascii="Times New Roman" w:hAnsi="Times New Roman" w:cs="Times New Roman"/>
        </w:rPr>
        <w:t>Wykonanie przyłącza gazowego do budynku WORD w Chełmie”</w:t>
      </w:r>
      <w:r w:rsidR="00994B58">
        <w:rPr>
          <w:rFonts w:ascii="Times New Roman" w:hAnsi="Times New Roman" w:cs="Times New Roman"/>
        </w:rPr>
        <w:t xml:space="preserve"> </w:t>
      </w:r>
      <w:r w:rsidR="009F0E3A">
        <w:rPr>
          <w:rFonts w:ascii="Times New Roman" w:hAnsi="Times New Roman" w:cs="Times New Roman"/>
        </w:rPr>
        <w:t>nr s</w:t>
      </w:r>
      <w:r w:rsidR="009F0E3A" w:rsidRPr="009F0E3A">
        <w:rPr>
          <w:rFonts w:ascii="Times New Roman" w:hAnsi="Times New Roman" w:cs="Times New Roman"/>
        </w:rPr>
        <w:t>prawy: WORD.ZP.231.</w:t>
      </w:r>
      <w:r w:rsidR="00994B58">
        <w:rPr>
          <w:rFonts w:ascii="Times New Roman" w:hAnsi="Times New Roman" w:cs="Times New Roman"/>
        </w:rPr>
        <w:t>6</w:t>
      </w:r>
      <w:r w:rsidR="009F0E3A" w:rsidRPr="009F0E3A">
        <w:rPr>
          <w:rFonts w:ascii="Times New Roman" w:hAnsi="Times New Roman" w:cs="Times New Roman"/>
        </w:rPr>
        <w:t>.201</w:t>
      </w:r>
      <w:r w:rsidR="00CA4CF9">
        <w:rPr>
          <w:rFonts w:ascii="Times New Roman" w:hAnsi="Times New Roman" w:cs="Times New Roman"/>
        </w:rPr>
        <w:t>9</w:t>
      </w:r>
      <w:r w:rsidR="008346C2" w:rsidRPr="009F0E3A">
        <w:rPr>
          <w:rFonts w:ascii="Times New Roman" w:hAnsi="Times New Roman" w:cs="Times New Roman"/>
        </w:rPr>
        <w:t xml:space="preserve">. </w:t>
      </w:r>
    </w:p>
    <w:p w14:paraId="5B7D767A" w14:textId="26BCF568" w:rsidR="00C916DA" w:rsidRPr="002C1F34" w:rsidRDefault="00C916DA" w:rsidP="00234589">
      <w:pPr>
        <w:pStyle w:val="Akapitzlist"/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</w:rPr>
      </w:pPr>
      <w:r w:rsidRPr="002C1F34">
        <w:rPr>
          <w:rFonts w:ascii="Times New Roman" w:eastAsia="Times New Roman" w:hAnsi="Times New Roman" w:cs="Times New Roman"/>
        </w:rPr>
        <w:t xml:space="preserve">Dane osobowe będą przetwarzane przez okres </w:t>
      </w:r>
      <w:r w:rsidR="002C1F34" w:rsidRPr="002C1F34">
        <w:rPr>
          <w:rFonts w:ascii="Times New Roman" w:eastAsia="Times New Roman" w:hAnsi="Times New Roman" w:cs="Times New Roman"/>
        </w:rPr>
        <w:t>zgodnie z art. 97 ust. 1 ustawy z dnia 29 stycznia 2004</w:t>
      </w:r>
      <w:r w:rsidR="007E1B24">
        <w:rPr>
          <w:rFonts w:ascii="Times New Roman" w:eastAsia="Times New Roman" w:hAnsi="Times New Roman" w:cs="Times New Roman"/>
        </w:rPr>
        <w:t> </w:t>
      </w:r>
      <w:r w:rsidR="002C1F34" w:rsidRPr="002C1F34">
        <w:rPr>
          <w:rFonts w:ascii="Times New Roman" w:eastAsia="Times New Roman" w:hAnsi="Times New Roman" w:cs="Times New Roman"/>
        </w:rPr>
        <w:t>r. – Prawo zam</w:t>
      </w:r>
      <w:r w:rsidR="00234589">
        <w:rPr>
          <w:rFonts w:ascii="Times New Roman" w:eastAsia="Times New Roman" w:hAnsi="Times New Roman" w:cs="Times New Roman"/>
        </w:rPr>
        <w:t>ówień publicznych (Dz. U. z 2018</w:t>
      </w:r>
      <w:r w:rsidR="002C1F34" w:rsidRPr="002C1F34">
        <w:rPr>
          <w:rFonts w:ascii="Times New Roman" w:eastAsia="Times New Roman" w:hAnsi="Times New Roman" w:cs="Times New Roman"/>
        </w:rPr>
        <w:t xml:space="preserve"> r. poz. </w:t>
      </w:r>
      <w:r w:rsidR="00234589">
        <w:rPr>
          <w:rFonts w:ascii="Times New Roman" w:eastAsia="Times New Roman" w:hAnsi="Times New Roman" w:cs="Times New Roman"/>
        </w:rPr>
        <w:t>1986</w:t>
      </w:r>
      <w:r w:rsidR="003E58E0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3E58E0">
        <w:rPr>
          <w:rFonts w:ascii="Times New Roman" w:eastAsia="Times New Roman" w:hAnsi="Times New Roman" w:cs="Times New Roman"/>
        </w:rPr>
        <w:t>późn</w:t>
      </w:r>
      <w:proofErr w:type="spellEnd"/>
      <w:r w:rsidR="003E58E0">
        <w:rPr>
          <w:rFonts w:ascii="Times New Roman" w:eastAsia="Times New Roman" w:hAnsi="Times New Roman" w:cs="Times New Roman"/>
        </w:rPr>
        <w:t>. zm.</w:t>
      </w:r>
      <w:r w:rsidR="00234589">
        <w:rPr>
          <w:rFonts w:ascii="Times New Roman" w:eastAsia="Times New Roman" w:hAnsi="Times New Roman" w:cs="Times New Roman"/>
        </w:rPr>
        <w:t>)</w:t>
      </w:r>
      <w:r w:rsidR="002C1F34">
        <w:rPr>
          <w:rFonts w:ascii="Times New Roman" w:eastAsia="Times New Roman" w:hAnsi="Times New Roman" w:cs="Times New Roman"/>
        </w:rPr>
        <w:t>, zwanej dalej PZP</w:t>
      </w:r>
      <w:r w:rsidR="002C1F34" w:rsidRPr="002C1F34">
        <w:rPr>
          <w:rFonts w:ascii="Times New Roman" w:eastAsia="Times New Roman" w:hAnsi="Times New Roman" w:cs="Times New Roman"/>
        </w:rPr>
        <w:t>, przez okres 4</w:t>
      </w:r>
      <w:r w:rsidR="007E1B24">
        <w:rPr>
          <w:rFonts w:ascii="Times New Roman" w:eastAsia="Times New Roman" w:hAnsi="Times New Roman" w:cs="Times New Roman"/>
        </w:rPr>
        <w:t> </w:t>
      </w:r>
      <w:r w:rsidR="002C1F34" w:rsidRPr="002C1F34">
        <w:rPr>
          <w:rFonts w:ascii="Times New Roman" w:eastAsia="Times New Roman" w:hAnsi="Times New Roman" w:cs="Times New Roman"/>
        </w:rPr>
        <w:t>lat od dnia zakończenia postępowania o udzielenie zamówienia, a jeżeli czas trwania umowy przekracza 4 lata, okres przechowywania obejmuje cały czas trwania umowy</w:t>
      </w:r>
      <w:r w:rsidR="002C1F34">
        <w:rPr>
          <w:rFonts w:ascii="Times New Roman" w:eastAsia="Times New Roman" w:hAnsi="Times New Roman" w:cs="Times New Roman"/>
        </w:rPr>
        <w:t>.</w:t>
      </w:r>
    </w:p>
    <w:p w14:paraId="77371E21" w14:textId="71E01E78" w:rsidR="00C916DA" w:rsidRDefault="00C916DA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Podstawą prawną przetwarzania danych jest art. 6 ust. 1 lit. </w:t>
      </w:r>
      <w:r w:rsidR="00BA30F9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) ww. Rozporządzenia. </w:t>
      </w:r>
    </w:p>
    <w:p w14:paraId="04944727" w14:textId="089AA632" w:rsidR="002C1F34" w:rsidRDefault="00C916DA" w:rsidP="00234589">
      <w:pPr>
        <w:pStyle w:val="Akapitzlist"/>
        <w:numPr>
          <w:ilvl w:val="0"/>
          <w:numId w:val="4"/>
        </w:numPr>
        <w:spacing w:before="240"/>
        <w:ind w:left="0"/>
        <w:jc w:val="both"/>
        <w:rPr>
          <w:rFonts w:ascii="Times New Roman" w:eastAsia="Times New Roman" w:hAnsi="Times New Roman" w:cs="Times New Roman"/>
        </w:rPr>
      </w:pPr>
      <w:r w:rsidRPr="002C1F34">
        <w:rPr>
          <w:rFonts w:ascii="Times New Roman" w:eastAsia="Times New Roman" w:hAnsi="Times New Roman" w:cs="Times New Roman"/>
        </w:rPr>
        <w:t xml:space="preserve">Odbiorcami Pani/Pana danych będą </w:t>
      </w:r>
      <w:r w:rsidR="002C1F34" w:rsidRPr="002C1F34">
        <w:rPr>
          <w:rFonts w:ascii="Times New Roman" w:eastAsia="Times New Roman" w:hAnsi="Times New Roman" w:cs="Times New Roman"/>
        </w:rPr>
        <w:t xml:space="preserve">osoby lub podmioty, którym udostępniona zostanie dokumentacja postępowania w oparciu o art. 8 oraz art. 96 ust. 3 </w:t>
      </w:r>
      <w:r w:rsidR="002C1F34">
        <w:rPr>
          <w:rFonts w:ascii="Times New Roman" w:eastAsia="Times New Roman" w:hAnsi="Times New Roman" w:cs="Times New Roman"/>
        </w:rPr>
        <w:t>PZP.</w:t>
      </w:r>
    </w:p>
    <w:p w14:paraId="3EE5C8B9" w14:textId="6E030E01" w:rsidR="002C1F34" w:rsidRPr="002C1F34" w:rsidRDefault="002C1F34" w:rsidP="00234589">
      <w:pPr>
        <w:pStyle w:val="Akapitzlist"/>
        <w:numPr>
          <w:ilvl w:val="0"/>
          <w:numId w:val="4"/>
        </w:numPr>
        <w:spacing w:before="240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O</w:t>
      </w:r>
      <w:r w:rsidRPr="002C1F34">
        <w:rPr>
          <w:rFonts w:ascii="Times New Roman" w:eastAsia="Times New Roman" w:hAnsi="Times New Roman" w:cs="Times New Roman"/>
        </w:rPr>
        <w:t xml:space="preserve">bowiązek podania przez Panią/Pana danych osobowych bezpośrednio Pani/Pana dotyczących jest wymogiem ustawowym określonym w przepisach </w:t>
      </w:r>
      <w:r>
        <w:rPr>
          <w:rFonts w:ascii="Times New Roman" w:eastAsia="Times New Roman" w:hAnsi="Times New Roman" w:cs="Times New Roman"/>
        </w:rPr>
        <w:t>PZP</w:t>
      </w:r>
      <w:r w:rsidRPr="002C1F34">
        <w:rPr>
          <w:rFonts w:ascii="Times New Roman" w:eastAsia="Times New Roman" w:hAnsi="Times New Roman" w:cs="Times New Roman"/>
        </w:rPr>
        <w:t>, związanym z udziałem w postępowaniu o</w:t>
      </w:r>
      <w:r>
        <w:rPr>
          <w:rFonts w:ascii="Times New Roman" w:eastAsia="Times New Roman" w:hAnsi="Times New Roman" w:cs="Times New Roman"/>
        </w:rPr>
        <w:t> </w:t>
      </w:r>
      <w:r w:rsidRPr="002C1F34">
        <w:rPr>
          <w:rFonts w:ascii="Times New Roman" w:eastAsia="Times New Roman" w:hAnsi="Times New Roman" w:cs="Times New Roman"/>
        </w:rPr>
        <w:t xml:space="preserve">udzielenie zamówienia publicznego; konsekwencje niepodania określonych danych wynikają z </w:t>
      </w:r>
      <w:r>
        <w:rPr>
          <w:rFonts w:ascii="Times New Roman" w:eastAsia="Times New Roman" w:hAnsi="Times New Roman" w:cs="Times New Roman"/>
        </w:rPr>
        <w:t>PZP.</w:t>
      </w:r>
      <w:r w:rsidRPr="002C1F34">
        <w:rPr>
          <w:rFonts w:ascii="Times New Roman" w:eastAsia="Times New Roman" w:hAnsi="Times New Roman" w:cs="Times New Roman"/>
        </w:rPr>
        <w:t xml:space="preserve"> </w:t>
      </w:r>
    </w:p>
    <w:p w14:paraId="44BE667B" w14:textId="7FC56F76" w:rsidR="00C916DA" w:rsidRDefault="0032286B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C916DA">
        <w:rPr>
          <w:rFonts w:ascii="Times New Roman" w:eastAsia="Times New Roman" w:hAnsi="Times New Roman" w:cs="Times New Roman"/>
        </w:rPr>
        <w:t>soba, której dane dotyczą ma prawo do:</w:t>
      </w:r>
    </w:p>
    <w:p w14:paraId="576E553F" w14:textId="063D3CCB" w:rsidR="00C916DA" w:rsidRDefault="00C916DA" w:rsidP="002345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</w:t>
      </w:r>
      <w:r w:rsidRPr="001A1001">
        <w:rPr>
          <w:rFonts w:ascii="Times New Roman" w:eastAsia="Times New Roman" w:hAnsi="Times New Roman" w:cs="Times New Roman"/>
        </w:rPr>
        <w:t xml:space="preserve"> dostępu do treści swoich danych oraz możliwości ich poprawiania, sprostowania, ograniczenia przetwarzania, </w:t>
      </w:r>
    </w:p>
    <w:p w14:paraId="7887B2F3" w14:textId="6CE0F12D" w:rsidR="007F32B3" w:rsidRDefault="007F32B3" w:rsidP="002345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bookmarkStart w:id="1" w:name="_Hlk515218261"/>
      <w:r w:rsidRPr="00B82BCE"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t xml:space="preserve"> </w:t>
      </w:r>
      <w:r w:rsidRPr="00B82BCE">
        <w:rPr>
          <w:rFonts w:ascii="Times New Roman" w:hAnsi="Times New Roman"/>
        </w:rPr>
        <w:t xml:space="preserve">z naruszeniem przepisów </w:t>
      </w:r>
      <w:r>
        <w:rPr>
          <w:rFonts w:ascii="Times New Roman" w:hAnsi="Times New Roman"/>
        </w:rPr>
        <w:t>R</w:t>
      </w:r>
      <w:r w:rsidRPr="00B82BCE">
        <w:rPr>
          <w:rFonts w:ascii="Times New Roman" w:hAnsi="Times New Roman"/>
        </w:rPr>
        <w:t>ozporządzenia</w:t>
      </w:r>
      <w:r>
        <w:rPr>
          <w:rFonts w:ascii="Times New Roman" w:hAnsi="Times New Roman"/>
        </w:rPr>
        <w:t xml:space="preserve"> służy prawo </w:t>
      </w:r>
      <w:r>
        <w:rPr>
          <w:rFonts w:ascii="Times New Roman" w:eastAsia="Times New Roman" w:hAnsi="Times New Roman" w:cs="Times New Roman"/>
        </w:rPr>
        <w:t>wniesienia skargi do organu nadzorczego tj.</w:t>
      </w:r>
      <w:r w:rsidRPr="001A1001">
        <w:rPr>
          <w:rFonts w:ascii="Times New Roman" w:eastAsia="Times New Roman" w:hAnsi="Times New Roman" w:cs="Times New Roman"/>
        </w:rPr>
        <w:t xml:space="preserve"> Prezesa </w:t>
      </w:r>
      <w:r>
        <w:rPr>
          <w:rFonts w:ascii="Times New Roman" w:eastAsia="Times New Roman" w:hAnsi="Times New Roman" w:cs="Times New Roman"/>
        </w:rPr>
        <w:t xml:space="preserve">Urzędu </w:t>
      </w:r>
      <w:r w:rsidRPr="001A1001">
        <w:rPr>
          <w:rFonts w:ascii="Times New Roman" w:eastAsia="Times New Roman" w:hAnsi="Times New Roman" w:cs="Times New Roman"/>
        </w:rPr>
        <w:t xml:space="preserve">Ochrony Danych Osobowych, </w:t>
      </w:r>
      <w:r>
        <w:rPr>
          <w:rFonts w:ascii="Times New Roman" w:eastAsia="Times New Roman" w:hAnsi="Times New Roman" w:cs="Times New Roman"/>
        </w:rPr>
        <w:br/>
      </w:r>
      <w:r w:rsidRPr="001A1001">
        <w:rPr>
          <w:rFonts w:ascii="Times New Roman" w:eastAsia="Times New Roman" w:hAnsi="Times New Roman" w:cs="Times New Roman"/>
        </w:rPr>
        <w:t>ul. Stawki 2, 00-193 Warszawa</w:t>
      </w:r>
      <w:bookmarkEnd w:id="1"/>
      <w:r>
        <w:rPr>
          <w:rFonts w:ascii="Times New Roman" w:eastAsia="Times New Roman" w:hAnsi="Times New Roman" w:cs="Times New Roman"/>
        </w:rPr>
        <w:t>,</w:t>
      </w:r>
    </w:p>
    <w:p w14:paraId="1DF0A2D9" w14:textId="69D85723" w:rsidR="002C1F34" w:rsidRPr="002C1F34" w:rsidRDefault="002C1F34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Osobie, której dane dotyczą n</w:t>
      </w:r>
      <w:r w:rsidRPr="002C1F34">
        <w:rPr>
          <w:rFonts w:ascii="Times New Roman" w:eastAsia="Times New Roman" w:hAnsi="Times New Roman" w:cs="Times New Roman"/>
        </w:rPr>
        <w:t>ie przysługuje:</w:t>
      </w:r>
    </w:p>
    <w:p w14:paraId="33A41502" w14:textId="2D72369E" w:rsidR="002C1F34" w:rsidRPr="00914D79" w:rsidRDefault="00914D79" w:rsidP="00234589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C1F34" w:rsidRPr="00914D79">
        <w:rPr>
          <w:rFonts w:ascii="Times New Roman" w:eastAsia="Times New Roman" w:hAnsi="Times New Roman" w:cs="Times New Roman"/>
        </w:rPr>
        <w:t xml:space="preserve">w związku z art. 17 ust. 3 lit. b, d lub e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 xml:space="preserve"> prawo do usunięcia danych osobowych;</w:t>
      </w:r>
    </w:p>
    <w:p w14:paraId="38C6ADB7" w14:textId="2C2EFB02" w:rsidR="002C1F34" w:rsidRPr="00914D79" w:rsidRDefault="00914D79" w:rsidP="00234589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C1F34" w:rsidRPr="00914D79">
        <w:rPr>
          <w:rFonts w:ascii="Times New Roman" w:eastAsia="Times New Roman" w:hAnsi="Times New Roman" w:cs="Times New Roman"/>
        </w:rPr>
        <w:t xml:space="preserve">prawo do przenoszenia danych osobowych, o którym mowa w art. 20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>;</w:t>
      </w:r>
    </w:p>
    <w:p w14:paraId="1AC21300" w14:textId="65AA7512" w:rsidR="002C1F34" w:rsidRDefault="00914D79" w:rsidP="00234589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C1F34" w:rsidRPr="00914D79">
        <w:rPr>
          <w:rFonts w:ascii="Times New Roman" w:eastAsia="Times New Roman" w:hAnsi="Times New Roman" w:cs="Times New Roman"/>
        </w:rPr>
        <w:t xml:space="preserve">na podstawie art. 21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 xml:space="preserve"> prawo sprzeciwu, wobec przetwarzania danych osobowych, gdyż podstawą prawną przetwarzania Pani/Pana danych osobowych jest art. 6 ust. 1 lit. c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 xml:space="preserve">. </w:t>
      </w:r>
    </w:p>
    <w:p w14:paraId="7445FBF8" w14:textId="77777777" w:rsidR="00F51921" w:rsidRDefault="00B135D5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135D5">
        <w:rPr>
          <w:rFonts w:ascii="Times New Roman" w:eastAsia="Times New Roman" w:hAnsi="Times New Roman" w:cs="Times New Roman"/>
        </w:rPr>
        <w:t xml:space="preserve">W przypadku gdy wykonanie obowiązków, o których mowa w art. 15 ust. 1-3 Rozporządzenia, wymagałoby niewspółmiernie dużego wysiłku, </w:t>
      </w:r>
      <w:r>
        <w:rPr>
          <w:rFonts w:ascii="Times New Roman" w:eastAsia="Times New Roman" w:hAnsi="Times New Roman" w:cs="Times New Roman"/>
        </w:rPr>
        <w:t>Administrator</w:t>
      </w:r>
      <w:r w:rsidRPr="00B135D5">
        <w:rPr>
          <w:rFonts w:ascii="Times New Roman" w:eastAsia="Times New Roman" w:hAnsi="Times New Roman" w:cs="Times New Roman"/>
        </w:rPr>
        <w:t xml:space="preserve"> może żądać od osoby, której dane dotyczą, wskazania dodatkowych informacji mających na celu sprecyzowanie żądania, w</w:t>
      </w:r>
      <w:r w:rsidR="00F51921">
        <w:rPr>
          <w:rFonts w:ascii="Times New Roman" w:eastAsia="Times New Roman" w:hAnsi="Times New Roman" w:cs="Times New Roman"/>
        </w:rPr>
        <w:t> </w:t>
      </w:r>
      <w:r w:rsidRPr="00B135D5">
        <w:rPr>
          <w:rFonts w:ascii="Times New Roman" w:eastAsia="Times New Roman" w:hAnsi="Times New Roman" w:cs="Times New Roman"/>
        </w:rPr>
        <w:t>szczególności podania nazwy lub daty postępowania o udzielenie zamówienia publicznego lub</w:t>
      </w:r>
    </w:p>
    <w:p w14:paraId="29F0DD39" w14:textId="77777777" w:rsidR="00F51921" w:rsidRDefault="00F51921" w:rsidP="00F51921">
      <w:pPr>
        <w:pStyle w:val="Akapitzlist"/>
        <w:spacing w:after="120"/>
        <w:ind w:left="360"/>
        <w:jc w:val="both"/>
        <w:rPr>
          <w:rFonts w:ascii="Times New Roman" w:eastAsia="Times New Roman" w:hAnsi="Times New Roman" w:cs="Times New Roman"/>
        </w:rPr>
      </w:pPr>
    </w:p>
    <w:p w14:paraId="07ADEE55" w14:textId="3E11FE90" w:rsidR="00B135D5" w:rsidRPr="00F51921" w:rsidRDefault="00B135D5" w:rsidP="00F51921">
      <w:pPr>
        <w:pStyle w:val="Akapitzlist"/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F51921">
        <w:rPr>
          <w:rFonts w:ascii="Times New Roman" w:eastAsia="Times New Roman" w:hAnsi="Times New Roman" w:cs="Times New Roman"/>
        </w:rPr>
        <w:t>konkursu na podstawie art. 8a ust. 2 ustawy z dnia 29 stycznia 2004 r.  Prawo zamówień publicznych</w:t>
      </w:r>
      <w:r w:rsidR="002C27DC" w:rsidRPr="00F51921">
        <w:rPr>
          <w:rFonts w:ascii="Times New Roman" w:eastAsia="Times New Roman" w:hAnsi="Times New Roman" w:cs="Times New Roman"/>
        </w:rPr>
        <w:t>, zwanej dalej PZP</w:t>
      </w:r>
      <w:r w:rsidRPr="00F51921">
        <w:rPr>
          <w:rFonts w:ascii="Times New Roman" w:eastAsia="Times New Roman" w:hAnsi="Times New Roman" w:cs="Times New Roman"/>
        </w:rPr>
        <w:t>.</w:t>
      </w:r>
    </w:p>
    <w:p w14:paraId="49762AA9" w14:textId="030DA37D" w:rsidR="002C27DC" w:rsidRPr="002C27DC" w:rsidRDefault="002C27DC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2C27DC">
        <w:rPr>
          <w:rFonts w:ascii="Times New Roman" w:eastAsia="Times New Roman" w:hAnsi="Times New Roman" w:cs="Times New Roman"/>
        </w:rPr>
        <w:t>Skorzystanie przez osobę, której dane dotyczą, z uprawnienia do sprostowania lub uzupełnienia danych osob</w:t>
      </w:r>
      <w:r>
        <w:rPr>
          <w:rFonts w:ascii="Times New Roman" w:eastAsia="Times New Roman" w:hAnsi="Times New Roman" w:cs="Times New Roman"/>
        </w:rPr>
        <w:t>owych, o którym mowa w art. 16 R</w:t>
      </w:r>
      <w:r w:rsidRPr="002C27DC">
        <w:rPr>
          <w:rFonts w:ascii="Times New Roman" w:eastAsia="Times New Roman" w:hAnsi="Times New Roman" w:cs="Times New Roman"/>
        </w:rPr>
        <w:t>ozporządzenia, nie może skutkować zmianą wyniku postępowania o udzielenie zamówienia publicznego lub konkursu ani zmianą postanowień umowy w</w:t>
      </w:r>
      <w:r w:rsidR="00994B58">
        <w:rPr>
          <w:rFonts w:ascii="Times New Roman" w:eastAsia="Times New Roman" w:hAnsi="Times New Roman" w:cs="Times New Roman"/>
        </w:rPr>
        <w:t> </w:t>
      </w:r>
      <w:r w:rsidRPr="002C27DC">
        <w:rPr>
          <w:rFonts w:ascii="Times New Roman" w:eastAsia="Times New Roman" w:hAnsi="Times New Roman" w:cs="Times New Roman"/>
        </w:rPr>
        <w:t xml:space="preserve">zakresie niezgodnym z </w:t>
      </w:r>
      <w:r>
        <w:rPr>
          <w:rFonts w:ascii="Times New Roman" w:eastAsia="Times New Roman" w:hAnsi="Times New Roman" w:cs="Times New Roman"/>
        </w:rPr>
        <w:t>PZP</w:t>
      </w:r>
      <w:r w:rsidRPr="002C27DC">
        <w:rPr>
          <w:rFonts w:ascii="Times New Roman" w:eastAsia="Times New Roman" w:hAnsi="Times New Roman" w:cs="Times New Roman"/>
        </w:rPr>
        <w:t>.</w:t>
      </w:r>
    </w:p>
    <w:p w14:paraId="6032AFF4" w14:textId="62E03A1A" w:rsidR="002C27DC" w:rsidRDefault="002C27DC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2C27DC">
        <w:rPr>
          <w:rFonts w:ascii="Times New Roman" w:eastAsia="Times New Roman" w:hAnsi="Times New Roman" w:cs="Times New Roman"/>
        </w:rPr>
        <w:t xml:space="preserve">Wystąpienie z żądaniem, </w:t>
      </w:r>
      <w:r>
        <w:rPr>
          <w:rFonts w:ascii="Times New Roman" w:eastAsia="Times New Roman" w:hAnsi="Times New Roman" w:cs="Times New Roman"/>
        </w:rPr>
        <w:t>o którym mowa w art. 18 ust. 1 R</w:t>
      </w:r>
      <w:r w:rsidRPr="002C27DC">
        <w:rPr>
          <w:rFonts w:ascii="Times New Roman" w:eastAsia="Times New Roman" w:hAnsi="Times New Roman" w:cs="Times New Roman"/>
        </w:rPr>
        <w:t>ozporządzenia, nie ogranicza przetwarzania danych osobowych do czasu zakończenia postępowania o udzielenie zamówienia publicznego lub konkursu.</w:t>
      </w:r>
    </w:p>
    <w:p w14:paraId="4D3D1514" w14:textId="1CA8710D" w:rsidR="004E7373" w:rsidRDefault="004E7373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4E7373">
        <w:rPr>
          <w:rFonts w:ascii="Times New Roman" w:eastAsia="Times New Roman" w:hAnsi="Times New Roman" w:cs="Times New Roman"/>
        </w:rPr>
        <w:t xml:space="preserve">W przypadku danych osobowych zamieszczonych przez </w:t>
      </w:r>
      <w:r>
        <w:rPr>
          <w:rFonts w:ascii="Times New Roman" w:eastAsia="Times New Roman" w:hAnsi="Times New Roman" w:cs="Times New Roman"/>
        </w:rPr>
        <w:t>Administratora</w:t>
      </w:r>
      <w:r w:rsidRPr="004E7373">
        <w:rPr>
          <w:rFonts w:ascii="Times New Roman" w:eastAsia="Times New Roman" w:hAnsi="Times New Roman" w:cs="Times New Roman"/>
        </w:rPr>
        <w:t xml:space="preserve"> w Biuletynie Zamówień Publicznych, prawa, o kt</w:t>
      </w:r>
      <w:r>
        <w:rPr>
          <w:rFonts w:ascii="Times New Roman" w:eastAsia="Times New Roman" w:hAnsi="Times New Roman" w:cs="Times New Roman"/>
        </w:rPr>
        <w:t>órych mowa w art. 15 i art. 16 R</w:t>
      </w:r>
      <w:r w:rsidRPr="004E7373">
        <w:rPr>
          <w:rFonts w:ascii="Times New Roman" w:eastAsia="Times New Roman" w:hAnsi="Times New Roman" w:cs="Times New Roman"/>
        </w:rPr>
        <w:t xml:space="preserve">ozporządzenia, są wykonywane w drodze żądania skierowanego do </w:t>
      </w:r>
      <w:r>
        <w:rPr>
          <w:rFonts w:ascii="Times New Roman" w:eastAsia="Times New Roman" w:hAnsi="Times New Roman" w:cs="Times New Roman"/>
        </w:rPr>
        <w:t>Administratora</w:t>
      </w:r>
      <w:r w:rsidRPr="004E7373">
        <w:rPr>
          <w:rFonts w:ascii="Times New Roman" w:eastAsia="Times New Roman" w:hAnsi="Times New Roman" w:cs="Times New Roman"/>
        </w:rPr>
        <w:t>.</w:t>
      </w:r>
    </w:p>
    <w:p w14:paraId="1FA65E64" w14:textId="339AEB68" w:rsidR="00B408BE" w:rsidRDefault="00B408BE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 xml:space="preserve">Od dnia zakończenia postępowania o udzielenie zamówienia, w przypadku gdy wniesienie żądania, </w:t>
      </w:r>
      <w:r>
        <w:rPr>
          <w:rFonts w:ascii="Times New Roman" w:eastAsia="Times New Roman" w:hAnsi="Times New Roman" w:cs="Times New Roman"/>
        </w:rPr>
        <w:t>o</w:t>
      </w:r>
      <w:r w:rsidR="00994B58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którym mowa w art. 18 ust. 1 R</w:t>
      </w:r>
      <w:r w:rsidRPr="00B408BE">
        <w:rPr>
          <w:rFonts w:ascii="Times New Roman" w:eastAsia="Times New Roman" w:hAnsi="Times New Roman" w:cs="Times New Roman"/>
        </w:rPr>
        <w:t xml:space="preserve">ozporządzenia, spowoduje ograniczenie przetwarzania danych osobowych zawartych w protokole i załącznikach do protokołu, </w:t>
      </w:r>
      <w:r>
        <w:rPr>
          <w:rFonts w:ascii="Times New Roman" w:eastAsia="Times New Roman" w:hAnsi="Times New Roman" w:cs="Times New Roman"/>
        </w:rPr>
        <w:t>Administrator</w:t>
      </w:r>
      <w:r w:rsidRPr="00B408BE">
        <w:rPr>
          <w:rFonts w:ascii="Times New Roman" w:eastAsia="Times New Roman" w:hAnsi="Times New Roman" w:cs="Times New Roman"/>
        </w:rPr>
        <w:t xml:space="preserve"> nie udostępnia tych danych zawartych w protokole i w załącznikach do protokołu, chyba że zachodzą przesłanki, o</w:t>
      </w:r>
      <w:r>
        <w:rPr>
          <w:rFonts w:ascii="Times New Roman" w:eastAsia="Times New Roman" w:hAnsi="Times New Roman" w:cs="Times New Roman"/>
        </w:rPr>
        <w:t xml:space="preserve"> których mowa w art. 18 ust. 2 Rozporządzenia</w:t>
      </w:r>
      <w:r w:rsidRPr="00B408BE">
        <w:rPr>
          <w:rFonts w:ascii="Times New Roman" w:eastAsia="Times New Roman" w:hAnsi="Times New Roman" w:cs="Times New Roman"/>
        </w:rPr>
        <w:t>.</w:t>
      </w:r>
    </w:p>
    <w:p w14:paraId="434774E9" w14:textId="76D20E13" w:rsidR="00B408BE" w:rsidRPr="00B408BE" w:rsidRDefault="00B408BE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>W przypadku gdy wykonanie obowiązków, o k</w:t>
      </w:r>
      <w:r>
        <w:rPr>
          <w:rFonts w:ascii="Times New Roman" w:eastAsia="Times New Roman" w:hAnsi="Times New Roman" w:cs="Times New Roman"/>
        </w:rPr>
        <w:t>tórych mowa w art. 15 ust. 1-3 R</w:t>
      </w:r>
      <w:r w:rsidRPr="00B408BE">
        <w:rPr>
          <w:rFonts w:ascii="Times New Roman" w:eastAsia="Times New Roman" w:hAnsi="Times New Roman" w:cs="Times New Roman"/>
        </w:rPr>
        <w:t xml:space="preserve">ozporządzenia, wymagałoby niewspółmiernie dużego wysiłku, </w:t>
      </w:r>
      <w:r>
        <w:rPr>
          <w:rFonts w:ascii="Times New Roman" w:eastAsia="Times New Roman" w:hAnsi="Times New Roman" w:cs="Times New Roman"/>
        </w:rPr>
        <w:t>Administrator</w:t>
      </w:r>
      <w:r w:rsidRPr="00B408BE">
        <w:rPr>
          <w:rFonts w:ascii="Times New Roman" w:eastAsia="Times New Roman" w:hAnsi="Times New Roman" w:cs="Times New Roman"/>
        </w:rPr>
        <w:t xml:space="preserve"> może żądać od osoby, której dane dotyczą, wskazania dodatkowych informacji mających w szczególności na celu sprecyzowanie nazwy lub daty zakończonego postępowania o udzielenie zamówienia.</w:t>
      </w:r>
    </w:p>
    <w:p w14:paraId="5B89F9D6" w14:textId="3B249C73" w:rsidR="00B408BE" w:rsidRDefault="00B408BE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>Skorzystanie przez osobę, której dane dotyczą, z uprawnienia do sprostowania lub uzupełnienia, o</w:t>
      </w:r>
      <w:r w:rsidR="001E43CA">
        <w:rPr>
          <w:rFonts w:ascii="Times New Roman" w:eastAsia="Times New Roman" w:hAnsi="Times New Roman" w:cs="Times New Roman"/>
        </w:rPr>
        <w:t> </w:t>
      </w:r>
      <w:r w:rsidRPr="00B408BE">
        <w:rPr>
          <w:rFonts w:ascii="Times New Roman" w:eastAsia="Times New Roman" w:hAnsi="Times New Roman" w:cs="Times New Roman"/>
        </w:rPr>
        <w:t xml:space="preserve">którym mowa w art. 16 </w:t>
      </w:r>
      <w:r w:rsidR="008D0065">
        <w:rPr>
          <w:rFonts w:ascii="Times New Roman" w:eastAsia="Times New Roman" w:hAnsi="Times New Roman" w:cs="Times New Roman"/>
        </w:rPr>
        <w:t>R</w:t>
      </w:r>
      <w:r w:rsidRPr="00B408BE">
        <w:rPr>
          <w:rFonts w:ascii="Times New Roman" w:eastAsia="Times New Roman" w:hAnsi="Times New Roman" w:cs="Times New Roman"/>
        </w:rPr>
        <w:t>ozporządzenia, nie może naruszać integralności protokołu oraz jego załączników.</w:t>
      </w:r>
    </w:p>
    <w:p w14:paraId="5F3BB3D5" w14:textId="4C7FF439" w:rsidR="005D4D3F" w:rsidRPr="00B408BE" w:rsidRDefault="00C916DA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</w:t>
      </w:r>
      <w:r w:rsidR="00875646" w:rsidRPr="00B408BE">
        <w:rPr>
          <w:rFonts w:ascii="Times New Roman" w:eastAsia="Times New Roman" w:hAnsi="Times New Roman" w:cs="Times New Roman"/>
        </w:rPr>
        <w:t>R</w:t>
      </w:r>
      <w:r w:rsidRPr="00B408BE">
        <w:rPr>
          <w:rFonts w:ascii="Times New Roman" w:eastAsia="Times New Roman" w:hAnsi="Times New Roman" w:cs="Times New Roman"/>
        </w:rPr>
        <w:t xml:space="preserve">ozporządzenia. </w:t>
      </w:r>
    </w:p>
    <w:p w14:paraId="41ECD6D6" w14:textId="77777777" w:rsidR="006B04BE" w:rsidRPr="009E65E6" w:rsidRDefault="006B04BE" w:rsidP="00234589">
      <w:pPr>
        <w:pStyle w:val="Akapitzlist"/>
        <w:spacing w:after="120"/>
        <w:ind w:left="0"/>
        <w:jc w:val="both"/>
        <w:rPr>
          <w:rFonts w:ascii="Times New Roman" w:eastAsia="Times New Roman" w:hAnsi="Times New Roman" w:cs="Times New Roman"/>
        </w:rPr>
      </w:pPr>
    </w:p>
    <w:p w14:paraId="3C3E5E97" w14:textId="77777777" w:rsidR="005D4D3F" w:rsidRPr="005D4D3F" w:rsidRDefault="005D4D3F" w:rsidP="00234589">
      <w:pPr>
        <w:jc w:val="right"/>
        <w:rPr>
          <w:rFonts w:ascii="Times New Roman" w:hAnsi="Times New Roman" w:cs="Times New Roman"/>
          <w:sz w:val="24"/>
        </w:rPr>
      </w:pPr>
      <w:r w:rsidRPr="005D4D3F">
        <w:rPr>
          <w:rFonts w:ascii="Times New Roman" w:hAnsi="Times New Roman" w:cs="Times New Roman"/>
          <w:sz w:val="24"/>
        </w:rPr>
        <w:t>..………………………………………….</w:t>
      </w:r>
    </w:p>
    <w:p w14:paraId="1E70B283" w14:textId="185D94BB" w:rsidR="005504A7" w:rsidRPr="00C253C7" w:rsidRDefault="006B04BE" w:rsidP="0023458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5D4D3F" w:rsidRPr="005D4D3F">
        <w:rPr>
          <w:rFonts w:ascii="Times New Roman" w:hAnsi="Times New Roman" w:cs="Times New Roman"/>
          <w:sz w:val="24"/>
        </w:rPr>
        <w:t xml:space="preserve">(podpis osoby informowanej)      </w:t>
      </w:r>
    </w:p>
    <w:sectPr w:rsidR="005504A7" w:rsidRPr="00C253C7" w:rsidSect="009E65E6">
      <w:headerReference w:type="default" r:id="rId9"/>
      <w:footerReference w:type="default" r:id="rId10"/>
      <w:pgSz w:w="11906" w:h="16838"/>
      <w:pgMar w:top="709" w:right="991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8A397" w14:textId="77777777" w:rsidR="005805F5" w:rsidRDefault="005805F5" w:rsidP="00FE7067">
      <w:pPr>
        <w:spacing w:after="0" w:line="240" w:lineRule="auto"/>
      </w:pPr>
      <w:r>
        <w:separator/>
      </w:r>
    </w:p>
  </w:endnote>
  <w:endnote w:type="continuationSeparator" w:id="0">
    <w:p w14:paraId="4D6822AD" w14:textId="77777777" w:rsidR="005805F5" w:rsidRDefault="005805F5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95EA" w14:textId="21C1CCA0" w:rsidR="009E65E6" w:rsidRDefault="009E65E6">
    <w:pPr>
      <w:pStyle w:val="Stopka"/>
    </w:pPr>
  </w:p>
  <w:sdt>
    <w:sdtPr>
      <w:rPr>
        <w:rFonts w:asciiTheme="majorHAnsi" w:eastAsiaTheme="majorEastAsia" w:hAnsiTheme="majorHAnsi" w:cstheme="majorBidi"/>
        <w:sz w:val="28"/>
        <w:szCs w:val="28"/>
        <w:lang w:val="en-US" w:bidi="en-US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BB6F6F6" w14:textId="77777777" w:rsidR="006B04BE" w:rsidRPr="006B04BE" w:rsidRDefault="006B04BE" w:rsidP="006B04BE">
        <w:pPr>
          <w:tabs>
            <w:tab w:val="center" w:pos="4536"/>
            <w:tab w:val="right" w:pos="9072"/>
          </w:tabs>
          <w:spacing w:after="0" w:line="40" w:lineRule="atLeast"/>
          <w:jc w:val="center"/>
          <w:rPr>
            <w:rFonts w:ascii="Book Antiqua" w:hAnsi="Book Antiqua"/>
            <w:b/>
            <w:sz w:val="18"/>
            <w:szCs w:val="24"/>
            <w:lang w:bidi="en-US"/>
          </w:rPr>
        </w:pPr>
        <w:r w:rsidRPr="006B04BE">
          <w:rPr>
            <w:rFonts w:ascii="Book Antiqua" w:hAnsi="Book Antiqua"/>
            <w:b/>
            <w:sz w:val="18"/>
            <w:szCs w:val="24"/>
            <w:lang w:bidi="en-US"/>
          </w:rPr>
          <w:tab/>
        </w:r>
      </w:p>
      <w:p w14:paraId="052CE448" w14:textId="77777777" w:rsidR="006B04BE" w:rsidRPr="006B04BE" w:rsidRDefault="006B04BE" w:rsidP="006B04BE">
        <w:pPr>
          <w:tabs>
            <w:tab w:val="center" w:pos="4536"/>
            <w:tab w:val="right" w:pos="9072"/>
          </w:tabs>
          <w:spacing w:after="0" w:line="40" w:lineRule="atLeast"/>
          <w:jc w:val="center"/>
          <w:rPr>
            <w:rFonts w:ascii="Book Antiqua" w:hAnsi="Book Antiqua"/>
            <w:sz w:val="18"/>
            <w:szCs w:val="24"/>
            <w:lang w:bidi="en-US"/>
          </w:rPr>
        </w:pPr>
        <w:r w:rsidRPr="006B04BE">
          <w:rPr>
            <w:rFonts w:ascii="Book Antiqua" w:hAnsi="Book Antiqua"/>
            <w:sz w:val="18"/>
            <w:szCs w:val="24"/>
            <w:lang w:bidi="en-US"/>
          </w:rPr>
          <w:t xml:space="preserve">ul. </w:t>
        </w:r>
        <w:proofErr w:type="spellStart"/>
        <w:r w:rsidRPr="006B04BE">
          <w:rPr>
            <w:rFonts w:ascii="Book Antiqua" w:hAnsi="Book Antiqua"/>
            <w:sz w:val="18"/>
            <w:szCs w:val="24"/>
            <w:lang w:bidi="en-US"/>
          </w:rPr>
          <w:t>Bieławin</w:t>
        </w:r>
        <w:proofErr w:type="spellEnd"/>
        <w:r w:rsidRPr="006B04BE">
          <w:rPr>
            <w:rFonts w:ascii="Book Antiqua" w:hAnsi="Book Antiqua"/>
            <w:sz w:val="18"/>
            <w:szCs w:val="24"/>
            <w:lang w:bidi="en-US"/>
          </w:rPr>
          <w:t xml:space="preserve"> 2A, 22-100 Chełm, tel. 82 565 08 90 - 92</w:t>
        </w:r>
      </w:p>
      <w:p w14:paraId="263E5861" w14:textId="77777777" w:rsidR="006B04BE" w:rsidRPr="00B135D5" w:rsidRDefault="005805F5" w:rsidP="006B04BE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Verdana" w:hAnsi="Verdana" w:cs="Verdana"/>
            <w:color w:val="17365D" w:themeColor="text2" w:themeShade="BF"/>
            <w:sz w:val="18"/>
            <w:szCs w:val="18"/>
            <w:lang w:val="en-US"/>
          </w:rPr>
        </w:pPr>
        <w:hyperlink r:id="rId1" w:history="1">
          <w:r w:rsidR="006B04BE" w:rsidRPr="00B135D5">
            <w:rPr>
              <w:sz w:val="18"/>
              <w:u w:val="single"/>
              <w:lang w:val="en-US"/>
            </w:rPr>
            <w:t>www.word.chelm.pl</w:t>
          </w:r>
        </w:hyperlink>
        <w:r w:rsidR="006B04BE" w:rsidRPr="00B135D5">
          <w:rPr>
            <w:sz w:val="18"/>
            <w:lang w:val="en-US"/>
          </w:rPr>
          <w:t xml:space="preserve">  email: </w:t>
        </w:r>
        <w:hyperlink r:id="rId2" w:history="1">
          <w:r w:rsidR="006B04BE" w:rsidRPr="00B135D5">
            <w:rPr>
              <w:sz w:val="18"/>
              <w:u w:val="single"/>
              <w:lang w:val="en-US"/>
            </w:rPr>
            <w:t>sekretariat@word.chelm.pl</w:t>
          </w:r>
        </w:hyperlink>
      </w:p>
      <w:p w14:paraId="40D139E2" w14:textId="77777777" w:rsidR="006B04BE" w:rsidRPr="006B04BE" w:rsidRDefault="006B04BE" w:rsidP="006B04B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Theme="majorHAnsi" w:eastAsiaTheme="majorEastAsia" w:hAnsiTheme="majorHAnsi" w:cstheme="majorBidi"/>
            <w:sz w:val="20"/>
            <w:szCs w:val="20"/>
            <w:lang w:val="en-US" w:bidi="en-US"/>
          </w:rPr>
        </w:pPr>
        <w:r w:rsidRPr="00B135D5">
          <w:rPr>
            <w:rFonts w:asciiTheme="majorHAnsi" w:eastAsiaTheme="majorEastAsia" w:hAnsiTheme="majorHAnsi" w:cstheme="majorBidi"/>
            <w:sz w:val="20"/>
            <w:szCs w:val="20"/>
            <w:lang w:val="en-US" w:bidi="en-US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6B04BE"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 xml:space="preserve">Strona 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begin"/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instrText>PAGE  \* Arabic  \* MERGEFORMAT</w:instrTex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separate"/>
        </w:r>
        <w:r w:rsidR="00772C2E" w:rsidRPr="00772C2E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bidi="en-US"/>
          </w:rPr>
          <w:t>1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end"/>
        </w:r>
        <w:r w:rsidRPr="006B04BE"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 xml:space="preserve"> z 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begin"/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instrText>NUMPAGES  \* Arabic  \* MERGEFORMAT</w:instrTex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separate"/>
        </w:r>
        <w:r w:rsidR="00772C2E" w:rsidRPr="00772C2E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bidi="en-US"/>
          </w:rPr>
          <w:t>2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73C41" w14:textId="77777777" w:rsidR="005805F5" w:rsidRDefault="005805F5" w:rsidP="00FE7067">
      <w:pPr>
        <w:spacing w:after="0" w:line="240" w:lineRule="auto"/>
      </w:pPr>
      <w:r>
        <w:separator/>
      </w:r>
    </w:p>
  </w:footnote>
  <w:footnote w:type="continuationSeparator" w:id="0">
    <w:p w14:paraId="3D2C321D" w14:textId="77777777" w:rsidR="005805F5" w:rsidRDefault="005805F5" w:rsidP="00FE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ACD9" w14:textId="77777777" w:rsidR="006B04BE" w:rsidRPr="006B04BE" w:rsidRDefault="006B04BE" w:rsidP="006B04BE">
    <w:pPr>
      <w:keepNext/>
      <w:spacing w:after="0" w:line="240" w:lineRule="auto"/>
      <w:jc w:val="center"/>
      <w:rPr>
        <w:rFonts w:ascii="Times New Roman" w:eastAsia="Microsoft YaHei" w:hAnsi="Times New Roman" w:cs="Times New Roman"/>
        <w:b/>
        <w:color w:val="00000A"/>
        <w:sz w:val="20"/>
        <w:szCs w:val="20"/>
      </w:rPr>
    </w:pPr>
    <w:r w:rsidRPr="006B04BE">
      <w:rPr>
        <w:rFonts w:ascii="Times New Roman" w:eastAsia="Microsoft YaHei" w:hAnsi="Times New Roman" w:cs="Times New Roman"/>
        <w:b/>
        <w:color w:val="00000A"/>
        <w:sz w:val="20"/>
        <w:szCs w:val="20"/>
      </w:rPr>
      <w:t>Wojewódzki Ośrodek Ruchu Drogowego w Chełmie</w:t>
    </w:r>
  </w:p>
  <w:p w14:paraId="1A3EC372" w14:textId="77777777" w:rsidR="006B04BE" w:rsidRPr="006B04BE" w:rsidRDefault="006B04BE" w:rsidP="006B04BE">
    <w:pPr>
      <w:spacing w:after="0" w:line="240" w:lineRule="auto"/>
      <w:jc w:val="center"/>
      <w:rPr>
        <w:rFonts w:ascii="Times New Roman" w:hAnsi="Times New Roman" w:cs="Times New Roman"/>
        <w:color w:val="00000A"/>
        <w:sz w:val="20"/>
        <w:szCs w:val="20"/>
      </w:rPr>
    </w:pPr>
    <w:r w:rsidRPr="006B04BE">
      <w:rPr>
        <w:rFonts w:ascii="Times New Roman" w:hAnsi="Times New Roman" w:cs="Times New Roman"/>
        <w:color w:val="00000A"/>
        <w:sz w:val="20"/>
        <w:szCs w:val="20"/>
      </w:rPr>
      <w:t xml:space="preserve">Przetarg nieograniczony o zamówienie publiczne pn. </w:t>
    </w:r>
  </w:p>
  <w:p w14:paraId="0FB8F0DE" w14:textId="7DB89CE4" w:rsidR="009E65E6" w:rsidRPr="006B04BE" w:rsidRDefault="00994B58" w:rsidP="00994B58">
    <w:pPr>
      <w:spacing w:after="0" w:line="240" w:lineRule="auto"/>
      <w:jc w:val="center"/>
    </w:pPr>
    <w:r w:rsidRPr="00994B58">
      <w:rPr>
        <w:rFonts w:ascii="Times New Roman" w:hAnsi="Times New Roman" w:cs="Times New Roman"/>
        <w:b/>
        <w:color w:val="00000A"/>
        <w:sz w:val="20"/>
        <w:szCs w:val="20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4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16"/>
    <w:rsid w:val="00014F4C"/>
    <w:rsid w:val="00026824"/>
    <w:rsid w:val="00053437"/>
    <w:rsid w:val="00062893"/>
    <w:rsid w:val="000C0E02"/>
    <w:rsid w:val="000E1A53"/>
    <w:rsid w:val="00160732"/>
    <w:rsid w:val="001D429F"/>
    <w:rsid w:val="001E43CA"/>
    <w:rsid w:val="001E55FE"/>
    <w:rsid w:val="002062F2"/>
    <w:rsid w:val="00234589"/>
    <w:rsid w:val="00251153"/>
    <w:rsid w:val="002A5B31"/>
    <w:rsid w:val="002C1F34"/>
    <w:rsid w:val="002C27DC"/>
    <w:rsid w:val="0031494D"/>
    <w:rsid w:val="0032286B"/>
    <w:rsid w:val="00393515"/>
    <w:rsid w:val="00396FEE"/>
    <w:rsid w:val="003E58E0"/>
    <w:rsid w:val="00422DAE"/>
    <w:rsid w:val="00425188"/>
    <w:rsid w:val="00461698"/>
    <w:rsid w:val="0048725F"/>
    <w:rsid w:val="004E7373"/>
    <w:rsid w:val="004F0162"/>
    <w:rsid w:val="005067B7"/>
    <w:rsid w:val="005142E2"/>
    <w:rsid w:val="00525485"/>
    <w:rsid w:val="005504A7"/>
    <w:rsid w:val="0056266E"/>
    <w:rsid w:val="00562F30"/>
    <w:rsid w:val="005805F5"/>
    <w:rsid w:val="005D4D3F"/>
    <w:rsid w:val="005D6D4E"/>
    <w:rsid w:val="006066F2"/>
    <w:rsid w:val="00653B78"/>
    <w:rsid w:val="0067200C"/>
    <w:rsid w:val="00686FCA"/>
    <w:rsid w:val="006B04BE"/>
    <w:rsid w:val="006C16BB"/>
    <w:rsid w:val="006E07C8"/>
    <w:rsid w:val="00703F4E"/>
    <w:rsid w:val="00730886"/>
    <w:rsid w:val="007368EA"/>
    <w:rsid w:val="00772C2E"/>
    <w:rsid w:val="007E1B24"/>
    <w:rsid w:val="007F32B3"/>
    <w:rsid w:val="00800907"/>
    <w:rsid w:val="00801803"/>
    <w:rsid w:val="00820878"/>
    <w:rsid w:val="008346C2"/>
    <w:rsid w:val="008533B8"/>
    <w:rsid w:val="00875646"/>
    <w:rsid w:val="00885229"/>
    <w:rsid w:val="00896922"/>
    <w:rsid w:val="008C6CAD"/>
    <w:rsid w:val="008D0065"/>
    <w:rsid w:val="008D380F"/>
    <w:rsid w:val="008E7C18"/>
    <w:rsid w:val="008F7D05"/>
    <w:rsid w:val="00902D96"/>
    <w:rsid w:val="00914D79"/>
    <w:rsid w:val="00921746"/>
    <w:rsid w:val="00994B58"/>
    <w:rsid w:val="00995214"/>
    <w:rsid w:val="009A1E0D"/>
    <w:rsid w:val="009D03F8"/>
    <w:rsid w:val="009D3A74"/>
    <w:rsid w:val="009E65E6"/>
    <w:rsid w:val="009F0E3A"/>
    <w:rsid w:val="00A715F6"/>
    <w:rsid w:val="00A86272"/>
    <w:rsid w:val="00B135D5"/>
    <w:rsid w:val="00B408BE"/>
    <w:rsid w:val="00B940E9"/>
    <w:rsid w:val="00BA30F9"/>
    <w:rsid w:val="00BA4DBE"/>
    <w:rsid w:val="00BA4F94"/>
    <w:rsid w:val="00BA7B4C"/>
    <w:rsid w:val="00BC443B"/>
    <w:rsid w:val="00BC4734"/>
    <w:rsid w:val="00BD6D19"/>
    <w:rsid w:val="00C253C7"/>
    <w:rsid w:val="00C437F1"/>
    <w:rsid w:val="00C50D83"/>
    <w:rsid w:val="00C916DA"/>
    <w:rsid w:val="00CA4CF9"/>
    <w:rsid w:val="00CB2F94"/>
    <w:rsid w:val="00CE008E"/>
    <w:rsid w:val="00D55A16"/>
    <w:rsid w:val="00D62112"/>
    <w:rsid w:val="00D84F23"/>
    <w:rsid w:val="00DE40CE"/>
    <w:rsid w:val="00DF1A55"/>
    <w:rsid w:val="00EA39A7"/>
    <w:rsid w:val="00EB1F65"/>
    <w:rsid w:val="00EC25D1"/>
    <w:rsid w:val="00ED44EE"/>
    <w:rsid w:val="00EE237D"/>
    <w:rsid w:val="00EE2382"/>
    <w:rsid w:val="00F419FB"/>
    <w:rsid w:val="00F426A4"/>
    <w:rsid w:val="00F51921"/>
    <w:rsid w:val="00F66F0D"/>
    <w:rsid w:val="00F7093E"/>
    <w:rsid w:val="00F908D9"/>
    <w:rsid w:val="00FB0413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1D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Tadeusz Łańcucki</cp:lastModifiedBy>
  <cp:revision>3</cp:revision>
  <cp:lastPrinted>2019-07-11T08:52:00Z</cp:lastPrinted>
  <dcterms:created xsi:type="dcterms:W3CDTF">2019-07-11T08:52:00Z</dcterms:created>
  <dcterms:modified xsi:type="dcterms:W3CDTF">2019-07-11T08:52:00Z</dcterms:modified>
</cp:coreProperties>
</file>